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9A" w:rsidRDefault="00017C9A" w:rsidP="00E62C03">
      <w:pPr>
        <w:jc w:val="center"/>
        <w:rPr>
          <w:rFonts w:ascii="Calibri" w:hAnsi="Calibri"/>
          <w:b/>
          <w:sz w:val="22"/>
          <w:szCs w:val="22"/>
        </w:rPr>
      </w:pPr>
    </w:p>
    <w:p w:rsidR="00017C9A" w:rsidRDefault="00017C9A" w:rsidP="00E62C03">
      <w:pPr>
        <w:jc w:val="center"/>
        <w:rPr>
          <w:rFonts w:ascii="Calibri" w:hAnsi="Calibri"/>
          <w:b/>
          <w:sz w:val="22"/>
          <w:szCs w:val="22"/>
        </w:rPr>
      </w:pPr>
    </w:p>
    <w:p w:rsidR="00E62C03" w:rsidRPr="00C2324C" w:rsidRDefault="00E62C03" w:rsidP="00E62C03">
      <w:pPr>
        <w:jc w:val="center"/>
        <w:rPr>
          <w:rFonts w:ascii="Calibri" w:hAnsi="Calibri"/>
          <w:b/>
          <w:sz w:val="22"/>
          <w:szCs w:val="22"/>
        </w:rPr>
      </w:pPr>
      <w:r w:rsidRPr="00C2324C">
        <w:rPr>
          <w:rFonts w:ascii="Calibri" w:hAnsi="Calibri"/>
          <w:b/>
          <w:sz w:val="22"/>
          <w:szCs w:val="22"/>
        </w:rPr>
        <w:t>OPIS PRZEDMIOTU ZAMÓWIENIA</w:t>
      </w:r>
    </w:p>
    <w:p w:rsidR="00E62C03" w:rsidRPr="00C2324C" w:rsidRDefault="00E62C03" w:rsidP="00E62C03">
      <w:pPr>
        <w:jc w:val="center"/>
        <w:rPr>
          <w:rFonts w:ascii="Calibri" w:hAnsi="Calibri"/>
          <w:b/>
          <w:sz w:val="22"/>
          <w:szCs w:val="22"/>
        </w:rPr>
      </w:pPr>
    </w:p>
    <w:p w:rsidR="00E62C03" w:rsidRPr="00C2324C" w:rsidRDefault="00E62C03" w:rsidP="00E62C03">
      <w:pPr>
        <w:jc w:val="center"/>
        <w:rPr>
          <w:rFonts w:ascii="Calibri" w:hAnsi="Calibri"/>
          <w:b/>
          <w:sz w:val="22"/>
          <w:szCs w:val="22"/>
        </w:rPr>
      </w:pPr>
    </w:p>
    <w:p w:rsidR="00B45A6E" w:rsidRDefault="00E62C03" w:rsidP="00B45A6E">
      <w:pPr>
        <w:pStyle w:val="Akapitzlist"/>
        <w:spacing w:after="0" w:line="240" w:lineRule="auto"/>
        <w:ind w:left="567"/>
      </w:pPr>
      <w:r w:rsidRPr="00C2324C">
        <w:rPr>
          <w:b/>
        </w:rPr>
        <w:t>Nazwa Zamówienia</w:t>
      </w:r>
      <w:r w:rsidRPr="00C2324C">
        <w:t xml:space="preserve">: </w:t>
      </w:r>
      <w:r w:rsidRPr="00C2324C">
        <w:tab/>
      </w:r>
    </w:p>
    <w:p w:rsidR="00B45A6E" w:rsidRDefault="00B45A6E" w:rsidP="00B45A6E">
      <w:pPr>
        <w:pStyle w:val="Akapitzlist"/>
        <w:spacing w:after="0" w:line="240" w:lineRule="auto"/>
        <w:ind w:left="567"/>
      </w:pPr>
    </w:p>
    <w:p w:rsidR="008C3EEC" w:rsidRDefault="001A68CC" w:rsidP="001A68CC">
      <w:pPr>
        <w:pStyle w:val="Akapitzlist"/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D37BBA">
        <w:rPr>
          <w:rFonts w:ascii="Arial" w:hAnsi="Arial" w:cs="Arial"/>
          <w:b/>
          <w:sz w:val="24"/>
          <w:szCs w:val="24"/>
        </w:rPr>
        <w:t xml:space="preserve">Wykonanie robót budowlanych </w:t>
      </w:r>
      <w:r w:rsidR="004A4F85" w:rsidRPr="00D37BBA">
        <w:rPr>
          <w:rFonts w:ascii="Arial" w:hAnsi="Arial" w:cs="Arial"/>
          <w:b/>
          <w:sz w:val="24"/>
          <w:szCs w:val="24"/>
        </w:rPr>
        <w:t xml:space="preserve">projektu </w:t>
      </w:r>
      <w:r w:rsidR="004A4F85" w:rsidRPr="008C3EEC">
        <w:rPr>
          <w:rFonts w:ascii="Arial" w:hAnsi="Arial" w:cs="Arial"/>
          <w:b/>
          <w:sz w:val="24"/>
          <w:szCs w:val="24"/>
        </w:rPr>
        <w:t xml:space="preserve">modernizacji </w:t>
      </w:r>
    </w:p>
    <w:p w:rsidR="008C3EEC" w:rsidRDefault="008C3EEC" w:rsidP="001A68CC">
      <w:pPr>
        <w:pStyle w:val="Akapitzlist"/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 nowej aranżacji toalet na poziomie -1 w </w:t>
      </w:r>
      <w:r w:rsidR="001A68CC" w:rsidRPr="00D37BBA">
        <w:rPr>
          <w:rFonts w:ascii="Arial" w:hAnsi="Arial" w:cs="Arial"/>
          <w:b/>
          <w:sz w:val="24"/>
          <w:szCs w:val="24"/>
        </w:rPr>
        <w:t xml:space="preserve">budynku </w:t>
      </w:r>
    </w:p>
    <w:p w:rsidR="001A68CC" w:rsidRPr="00D37BBA" w:rsidRDefault="001A68CC" w:rsidP="001A68CC">
      <w:pPr>
        <w:pStyle w:val="Akapitzlist"/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D37BBA">
        <w:rPr>
          <w:rFonts w:ascii="Arial" w:hAnsi="Arial" w:cs="Arial"/>
          <w:b/>
          <w:sz w:val="24"/>
          <w:szCs w:val="24"/>
        </w:rPr>
        <w:t>U</w:t>
      </w:r>
      <w:r w:rsidR="008C3EEC">
        <w:rPr>
          <w:rFonts w:ascii="Arial" w:hAnsi="Arial" w:cs="Arial"/>
          <w:b/>
          <w:sz w:val="24"/>
          <w:szCs w:val="24"/>
        </w:rPr>
        <w:t xml:space="preserve">niwersytetu </w:t>
      </w:r>
      <w:r w:rsidRPr="00D37BBA">
        <w:rPr>
          <w:rFonts w:ascii="Arial" w:hAnsi="Arial" w:cs="Arial"/>
          <w:b/>
          <w:sz w:val="24"/>
          <w:szCs w:val="24"/>
        </w:rPr>
        <w:t>M</w:t>
      </w:r>
      <w:r w:rsidR="008C3EEC">
        <w:rPr>
          <w:rFonts w:ascii="Arial" w:hAnsi="Arial" w:cs="Arial"/>
          <w:b/>
          <w:sz w:val="24"/>
          <w:szCs w:val="24"/>
        </w:rPr>
        <w:t xml:space="preserve">uzycznego </w:t>
      </w:r>
      <w:r w:rsidRPr="00D37BBA">
        <w:rPr>
          <w:rFonts w:ascii="Arial" w:hAnsi="Arial" w:cs="Arial"/>
          <w:b/>
          <w:sz w:val="24"/>
          <w:szCs w:val="24"/>
        </w:rPr>
        <w:t>F</w:t>
      </w:r>
      <w:r w:rsidR="008C3EEC">
        <w:rPr>
          <w:rFonts w:ascii="Arial" w:hAnsi="Arial" w:cs="Arial"/>
          <w:b/>
          <w:sz w:val="24"/>
          <w:szCs w:val="24"/>
        </w:rPr>
        <w:t xml:space="preserve">ryderyka </w:t>
      </w:r>
      <w:r w:rsidRPr="00D37BBA">
        <w:rPr>
          <w:rFonts w:ascii="Arial" w:hAnsi="Arial" w:cs="Arial"/>
          <w:b/>
          <w:sz w:val="24"/>
          <w:szCs w:val="24"/>
        </w:rPr>
        <w:t>C</w:t>
      </w:r>
      <w:r w:rsidR="008C3EEC">
        <w:rPr>
          <w:rFonts w:ascii="Arial" w:hAnsi="Arial" w:cs="Arial"/>
          <w:b/>
          <w:sz w:val="24"/>
          <w:szCs w:val="24"/>
        </w:rPr>
        <w:t>hopina</w:t>
      </w:r>
      <w:r w:rsidRPr="00D37BBA">
        <w:rPr>
          <w:rFonts w:ascii="Arial" w:hAnsi="Arial" w:cs="Arial"/>
          <w:b/>
          <w:sz w:val="24"/>
          <w:szCs w:val="24"/>
        </w:rPr>
        <w:t xml:space="preserve"> w Warszawie</w:t>
      </w:r>
    </w:p>
    <w:p w:rsidR="00E62C03" w:rsidRPr="00C2324C" w:rsidRDefault="00E62C03" w:rsidP="00E62C03">
      <w:pPr>
        <w:ind w:left="3544" w:hanging="3544"/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18742F">
      <w:pPr>
        <w:ind w:left="2835" w:hanging="2835"/>
        <w:rPr>
          <w:rFonts w:ascii="Calibri" w:hAnsi="Calibri"/>
          <w:i/>
          <w:sz w:val="22"/>
          <w:szCs w:val="22"/>
        </w:rPr>
      </w:pPr>
      <w:r w:rsidRPr="00C2324C">
        <w:rPr>
          <w:rFonts w:ascii="Calibri" w:hAnsi="Calibri"/>
          <w:b/>
          <w:sz w:val="22"/>
          <w:szCs w:val="22"/>
        </w:rPr>
        <w:t>Adres Zamówienia:</w:t>
      </w:r>
      <w:r w:rsidRPr="00C2324C">
        <w:rPr>
          <w:rFonts w:ascii="Calibri" w:hAnsi="Calibri"/>
          <w:sz w:val="22"/>
          <w:szCs w:val="22"/>
        </w:rPr>
        <w:t xml:space="preserve"> </w:t>
      </w:r>
      <w:r w:rsidRPr="00C2324C">
        <w:rPr>
          <w:rFonts w:ascii="Calibri" w:hAnsi="Calibri"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 xml:space="preserve">Warszawa, ul. </w:t>
      </w:r>
      <w:r w:rsidR="00BA4042">
        <w:rPr>
          <w:rFonts w:ascii="Calibri" w:hAnsi="Calibri"/>
          <w:i/>
          <w:sz w:val="22"/>
          <w:szCs w:val="22"/>
        </w:rPr>
        <w:t>Okólnik 2, 00-368 Warszawa</w:t>
      </w:r>
    </w:p>
    <w:p w:rsidR="00E62C03" w:rsidRPr="00C2324C" w:rsidRDefault="00E62C03" w:rsidP="00E62C03">
      <w:pPr>
        <w:rPr>
          <w:rFonts w:ascii="Calibri" w:hAnsi="Calibri"/>
          <w:b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  <w:r w:rsidRPr="00C2324C">
        <w:rPr>
          <w:rFonts w:ascii="Calibri" w:hAnsi="Calibri"/>
          <w:b/>
          <w:sz w:val="22"/>
          <w:szCs w:val="22"/>
        </w:rPr>
        <w:t>Nazwa Zamawiającego</w:t>
      </w:r>
      <w:r w:rsidRPr="00C2324C">
        <w:rPr>
          <w:rFonts w:ascii="Calibri" w:hAnsi="Calibri"/>
          <w:sz w:val="22"/>
          <w:szCs w:val="22"/>
        </w:rPr>
        <w:t xml:space="preserve">: </w:t>
      </w:r>
      <w:r w:rsidRPr="00C2324C">
        <w:rPr>
          <w:rFonts w:ascii="Calibri" w:hAnsi="Calibri"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>Uniwersytet  Muzyczny Fryderyka Chopina</w:t>
      </w:r>
    </w:p>
    <w:p w:rsidR="00E62C03" w:rsidRPr="00C2324C" w:rsidRDefault="00E62C03" w:rsidP="00E62C03">
      <w:pPr>
        <w:rPr>
          <w:rFonts w:ascii="Calibri" w:hAnsi="Calibri"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  <w:r w:rsidRPr="00C2324C">
        <w:rPr>
          <w:rFonts w:ascii="Calibri" w:hAnsi="Calibri"/>
          <w:b/>
          <w:sz w:val="22"/>
          <w:szCs w:val="22"/>
        </w:rPr>
        <w:t>Adres Zamawiającego</w:t>
      </w:r>
      <w:r w:rsidRPr="00C2324C">
        <w:rPr>
          <w:rFonts w:ascii="Calibri" w:hAnsi="Calibri"/>
          <w:sz w:val="22"/>
          <w:szCs w:val="22"/>
        </w:rPr>
        <w:t xml:space="preserve">: </w:t>
      </w:r>
      <w:r w:rsidRPr="00C2324C">
        <w:rPr>
          <w:rFonts w:ascii="Calibri" w:hAnsi="Calibri"/>
          <w:sz w:val="22"/>
          <w:szCs w:val="22"/>
        </w:rPr>
        <w:tab/>
      </w:r>
      <w:r w:rsidR="00BA4042">
        <w:rPr>
          <w:rFonts w:ascii="Calibri" w:hAnsi="Calibri"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>Warszawa, ul. Okólnik 2, 00-368 Warszawa</w:t>
      </w: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  <w:r w:rsidRPr="00C2324C">
        <w:rPr>
          <w:rFonts w:ascii="Calibri" w:hAnsi="Calibri"/>
          <w:b/>
          <w:sz w:val="22"/>
          <w:szCs w:val="22"/>
        </w:rPr>
        <w:t>Opracował:</w:t>
      </w:r>
      <w:r w:rsidRPr="00C2324C">
        <w:rPr>
          <w:rFonts w:ascii="Calibri" w:hAnsi="Calibri"/>
          <w:b/>
          <w:sz w:val="22"/>
          <w:szCs w:val="22"/>
        </w:rPr>
        <w:tab/>
      </w:r>
      <w:r w:rsidRPr="00C2324C">
        <w:rPr>
          <w:rFonts w:ascii="Calibri" w:hAnsi="Calibri"/>
          <w:sz w:val="22"/>
          <w:szCs w:val="22"/>
        </w:rPr>
        <w:t xml:space="preserve"> </w:t>
      </w:r>
      <w:r w:rsidR="00BA4042">
        <w:rPr>
          <w:rFonts w:ascii="Calibri" w:hAnsi="Calibri"/>
          <w:i/>
          <w:sz w:val="22"/>
          <w:szCs w:val="22"/>
        </w:rPr>
        <w:t>Maria Lorenc</w:t>
      </w: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  <w:r w:rsidRPr="00C2324C">
        <w:rPr>
          <w:rFonts w:ascii="Calibri" w:hAnsi="Calibri"/>
          <w:i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ab/>
      </w:r>
      <w:r w:rsidRPr="00C2324C">
        <w:rPr>
          <w:rFonts w:ascii="Calibri" w:hAnsi="Calibri"/>
          <w:i/>
          <w:sz w:val="22"/>
          <w:szCs w:val="22"/>
        </w:rPr>
        <w:tab/>
        <w:t xml:space="preserve">     </w:t>
      </w: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Default="00E62C03" w:rsidP="00E62C03">
      <w:pPr>
        <w:rPr>
          <w:rFonts w:ascii="Calibri" w:hAnsi="Calibri"/>
          <w:i/>
          <w:sz w:val="22"/>
          <w:szCs w:val="22"/>
        </w:rPr>
      </w:pPr>
    </w:p>
    <w:p w:rsidR="00BA4042" w:rsidRDefault="00BA4042" w:rsidP="00E62C03">
      <w:pPr>
        <w:rPr>
          <w:rFonts w:ascii="Calibri" w:hAnsi="Calibri"/>
          <w:i/>
          <w:sz w:val="22"/>
          <w:szCs w:val="22"/>
        </w:rPr>
      </w:pPr>
    </w:p>
    <w:p w:rsidR="00BA4042" w:rsidRDefault="00BA4042" w:rsidP="00E62C03">
      <w:pPr>
        <w:rPr>
          <w:rFonts w:ascii="Calibri" w:hAnsi="Calibri"/>
          <w:i/>
          <w:sz w:val="22"/>
          <w:szCs w:val="22"/>
        </w:rPr>
      </w:pPr>
    </w:p>
    <w:p w:rsidR="00BA4042" w:rsidRDefault="00BA4042" w:rsidP="00E62C03">
      <w:pPr>
        <w:rPr>
          <w:rFonts w:ascii="Calibri" w:hAnsi="Calibri"/>
          <w:i/>
          <w:sz w:val="22"/>
          <w:szCs w:val="22"/>
        </w:rPr>
      </w:pPr>
    </w:p>
    <w:p w:rsidR="00BA4042" w:rsidRDefault="00BA4042" w:rsidP="00E62C03">
      <w:pPr>
        <w:rPr>
          <w:rFonts w:ascii="Calibri" w:hAnsi="Calibri"/>
          <w:i/>
          <w:sz w:val="22"/>
          <w:szCs w:val="22"/>
        </w:rPr>
      </w:pPr>
    </w:p>
    <w:p w:rsidR="00BA4042" w:rsidRPr="00C2324C" w:rsidRDefault="00BA4042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E62C03" w:rsidP="00E62C03">
      <w:pPr>
        <w:rPr>
          <w:rFonts w:ascii="Calibri" w:hAnsi="Calibri"/>
          <w:i/>
          <w:sz w:val="22"/>
          <w:szCs w:val="22"/>
        </w:rPr>
      </w:pPr>
    </w:p>
    <w:p w:rsidR="00E62C03" w:rsidRPr="00C2324C" w:rsidRDefault="00017C9A" w:rsidP="00E62C03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kwiecień</w:t>
      </w:r>
      <w:r w:rsidR="00AD2C01">
        <w:rPr>
          <w:rFonts w:ascii="Calibri" w:hAnsi="Calibri"/>
          <w:sz w:val="22"/>
          <w:szCs w:val="22"/>
        </w:rPr>
        <w:t xml:space="preserve"> </w:t>
      </w:r>
      <w:r w:rsidR="00E62C03" w:rsidRPr="00C2324C">
        <w:rPr>
          <w:rFonts w:ascii="Calibri" w:hAnsi="Calibri"/>
          <w:sz w:val="22"/>
          <w:szCs w:val="22"/>
        </w:rPr>
        <w:t>201</w:t>
      </w:r>
      <w:r>
        <w:rPr>
          <w:rFonts w:ascii="Calibri" w:hAnsi="Calibri"/>
          <w:sz w:val="22"/>
          <w:szCs w:val="22"/>
        </w:rPr>
        <w:t>6</w:t>
      </w:r>
      <w:r w:rsidR="00E62C03" w:rsidRPr="00C2324C">
        <w:rPr>
          <w:rFonts w:ascii="Calibri" w:hAnsi="Calibri"/>
          <w:sz w:val="22"/>
          <w:szCs w:val="22"/>
        </w:rPr>
        <w:t xml:space="preserve"> r.</w:t>
      </w: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EE2259" w:rsidRDefault="00EE2259" w:rsidP="00E62C03">
      <w:pPr>
        <w:jc w:val="center"/>
        <w:rPr>
          <w:rFonts w:ascii="Calibri" w:hAnsi="Calibri"/>
          <w:sz w:val="22"/>
          <w:szCs w:val="22"/>
        </w:rPr>
      </w:pPr>
    </w:p>
    <w:p w:rsidR="00EE2259" w:rsidRDefault="00EE2259" w:rsidP="00E62C03">
      <w:pPr>
        <w:jc w:val="center"/>
        <w:rPr>
          <w:rFonts w:ascii="Calibri" w:hAnsi="Calibri"/>
          <w:sz w:val="22"/>
          <w:szCs w:val="22"/>
        </w:rPr>
      </w:pPr>
    </w:p>
    <w:p w:rsidR="00742C09" w:rsidRPr="00C2324C" w:rsidRDefault="00742C09" w:rsidP="00E62C03">
      <w:pPr>
        <w:jc w:val="center"/>
        <w:rPr>
          <w:rFonts w:ascii="Calibri" w:hAnsi="Calibri"/>
          <w:sz w:val="22"/>
          <w:szCs w:val="22"/>
        </w:rPr>
      </w:pPr>
    </w:p>
    <w:p w:rsidR="00BA4042" w:rsidRPr="00366D3A" w:rsidRDefault="00F512BD" w:rsidP="00BA4042">
      <w:pPr>
        <w:pStyle w:val="nagwek40"/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>OPIS PRZEDMIOTU ZAMÓWIENIA</w:t>
      </w:r>
    </w:p>
    <w:p w:rsidR="00F512BD" w:rsidRPr="00366D3A" w:rsidRDefault="00F512BD" w:rsidP="00BA4042">
      <w:pPr>
        <w:pStyle w:val="nagwek40"/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 xml:space="preserve"> </w:t>
      </w:r>
    </w:p>
    <w:p w:rsidR="00C136BC" w:rsidRDefault="001C3093" w:rsidP="00C136BC">
      <w:pPr>
        <w:jc w:val="both"/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ab/>
      </w:r>
      <w:r w:rsidR="00F512BD" w:rsidRPr="00366D3A">
        <w:rPr>
          <w:rFonts w:ascii="Arial" w:hAnsi="Arial" w:cs="Arial"/>
          <w:sz w:val="22"/>
          <w:szCs w:val="22"/>
        </w:rPr>
        <w:t xml:space="preserve">Przedmiotem zamówienia jest wykonanie </w:t>
      </w:r>
      <w:r w:rsidR="00742C09" w:rsidRPr="00366D3A">
        <w:rPr>
          <w:rFonts w:ascii="Arial" w:hAnsi="Arial" w:cs="Arial"/>
          <w:sz w:val="22"/>
          <w:szCs w:val="22"/>
        </w:rPr>
        <w:t xml:space="preserve">robót budowlanych polegających na realizacji </w:t>
      </w:r>
      <w:r w:rsidR="001D0C8E" w:rsidRPr="00366D3A">
        <w:rPr>
          <w:rFonts w:ascii="Arial" w:hAnsi="Arial" w:cs="Arial"/>
          <w:sz w:val="22"/>
          <w:szCs w:val="22"/>
        </w:rPr>
        <w:t xml:space="preserve">projektu budowlano – wykonawczego </w:t>
      </w:r>
      <w:r w:rsidR="0096212D" w:rsidRPr="00366D3A">
        <w:rPr>
          <w:rFonts w:ascii="Arial" w:hAnsi="Arial" w:cs="Arial"/>
          <w:sz w:val="22"/>
          <w:szCs w:val="22"/>
        </w:rPr>
        <w:t xml:space="preserve"> </w:t>
      </w:r>
      <w:r w:rsidR="004A4F85" w:rsidRPr="00366D3A">
        <w:rPr>
          <w:rFonts w:ascii="Arial" w:hAnsi="Arial" w:cs="Arial"/>
          <w:b/>
          <w:sz w:val="22"/>
          <w:szCs w:val="22"/>
        </w:rPr>
        <w:t xml:space="preserve">projektu modernizacji </w:t>
      </w:r>
      <w:r w:rsidR="00885976" w:rsidRPr="00366D3A">
        <w:rPr>
          <w:rFonts w:ascii="Arial" w:hAnsi="Arial" w:cs="Arial"/>
          <w:b/>
          <w:sz w:val="22"/>
          <w:szCs w:val="22"/>
        </w:rPr>
        <w:t>i nowej aranżacji</w:t>
      </w:r>
      <w:r w:rsidR="004A4F85" w:rsidRPr="00366D3A">
        <w:rPr>
          <w:rFonts w:ascii="Arial" w:hAnsi="Arial" w:cs="Arial"/>
          <w:b/>
          <w:sz w:val="22"/>
          <w:szCs w:val="22"/>
        </w:rPr>
        <w:t xml:space="preserve"> </w:t>
      </w:r>
      <w:r w:rsidR="00885976" w:rsidRPr="00366D3A">
        <w:rPr>
          <w:rFonts w:ascii="Arial" w:hAnsi="Arial" w:cs="Arial"/>
          <w:b/>
          <w:sz w:val="22"/>
          <w:szCs w:val="22"/>
        </w:rPr>
        <w:t>toalet na poziomie -1 w budynku Uniwersytetu Muzycznego Fryderyka Chopina</w:t>
      </w:r>
      <w:r w:rsidRPr="00366D3A">
        <w:rPr>
          <w:rFonts w:ascii="Arial" w:hAnsi="Arial" w:cs="Arial"/>
          <w:sz w:val="22"/>
          <w:szCs w:val="22"/>
        </w:rPr>
        <w:t xml:space="preserve"> </w:t>
      </w:r>
      <w:r w:rsidR="0096212D" w:rsidRPr="00366D3A">
        <w:rPr>
          <w:rFonts w:ascii="Arial" w:hAnsi="Arial" w:cs="Arial"/>
          <w:sz w:val="22"/>
          <w:szCs w:val="22"/>
        </w:rPr>
        <w:t xml:space="preserve">autorstwa </w:t>
      </w:r>
      <w:r w:rsidRPr="00366D3A">
        <w:rPr>
          <w:rFonts w:ascii="Arial" w:hAnsi="Arial" w:cs="Arial"/>
          <w:sz w:val="22"/>
          <w:szCs w:val="22"/>
        </w:rPr>
        <w:t>p</w:t>
      </w:r>
      <w:r w:rsidR="0096212D" w:rsidRPr="00366D3A">
        <w:rPr>
          <w:rFonts w:ascii="Arial" w:hAnsi="Arial" w:cs="Arial"/>
          <w:sz w:val="22"/>
          <w:szCs w:val="22"/>
        </w:rPr>
        <w:t xml:space="preserve">racowni </w:t>
      </w:r>
      <w:r w:rsidRPr="00366D3A">
        <w:rPr>
          <w:rFonts w:ascii="Arial" w:hAnsi="Arial" w:cs="Arial"/>
          <w:sz w:val="22"/>
          <w:szCs w:val="22"/>
        </w:rPr>
        <w:t>projektowej RADOSŁAW GUZOWSKI ARCHITEKT.</w:t>
      </w:r>
    </w:p>
    <w:p w:rsidR="00011AE7" w:rsidRPr="00366D3A" w:rsidRDefault="00011AE7" w:rsidP="00C136BC">
      <w:pPr>
        <w:jc w:val="both"/>
        <w:rPr>
          <w:rFonts w:ascii="Arial" w:hAnsi="Arial" w:cs="Arial"/>
          <w:sz w:val="22"/>
          <w:szCs w:val="22"/>
        </w:rPr>
      </w:pPr>
    </w:p>
    <w:p w:rsidR="00366D3A" w:rsidRPr="00011AE7" w:rsidRDefault="00366D3A" w:rsidP="00011AE7">
      <w:pPr>
        <w:pStyle w:val="Akapitzlist"/>
        <w:numPr>
          <w:ilvl w:val="0"/>
          <w:numId w:val="10"/>
        </w:numPr>
        <w:ind w:left="567" w:hanging="425"/>
        <w:jc w:val="both"/>
        <w:rPr>
          <w:rFonts w:ascii="Arial" w:hAnsi="Arial" w:cs="Arial"/>
        </w:rPr>
      </w:pPr>
      <w:r w:rsidRPr="00011AE7">
        <w:rPr>
          <w:rFonts w:ascii="Arial" w:hAnsi="Arial" w:cs="Arial"/>
        </w:rPr>
        <w:t>Opis pomieszczeń w zakresie prac</w:t>
      </w:r>
    </w:p>
    <w:p w:rsidR="00366D3A" w:rsidRPr="00366D3A" w:rsidRDefault="00366D3A" w:rsidP="00366D3A">
      <w:pPr>
        <w:ind w:left="567" w:firstLine="708"/>
        <w:jc w:val="both"/>
        <w:rPr>
          <w:rFonts w:ascii="Arial" w:hAnsi="Arial" w:cs="Arial"/>
          <w:sz w:val="22"/>
          <w:szCs w:val="22"/>
        </w:rPr>
      </w:pPr>
    </w:p>
    <w:p w:rsidR="009D4EA5" w:rsidRDefault="009D4EA5" w:rsidP="009D4EA5">
      <w:pPr>
        <w:pStyle w:val="Akapitzlist"/>
        <w:tabs>
          <w:tab w:val="left" w:pos="9638"/>
        </w:tabs>
        <w:suppressAutoHyphens/>
        <w:spacing w:after="120"/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66D3A" w:rsidRPr="00366D3A">
        <w:rPr>
          <w:rFonts w:ascii="Arial" w:hAnsi="Arial" w:cs="Arial"/>
        </w:rPr>
        <w:t>Pomieszczenia przeznaczone do remontu i zmiany aranżacji znajdują się w poziomie przyziemia/piwnicy (-1) i parteru (0) w pomiędzy dużą Salą Koncertową a holem głównym.</w:t>
      </w:r>
      <w:r w:rsidRPr="009D4E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Zespół toalet jest dostępny dla publiczności w czasie koncertów, uroczystości organizowanych w dużej Sali koncertowej. W pozostałym czasie pełni funkcję toalet ogólnodostępnych. </w:t>
      </w: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 xml:space="preserve">Zespoły pomieszczeń sanitarnych mieszczą się w wysokości kondygnacji przyziemia/piwnicy (-1), natomiast dodatkowe wejście znajduje się w poziomie parteru (0). </w:t>
      </w: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 xml:space="preserve">Powierzchnie pomieszczeń istniejących: </w:t>
      </w:r>
    </w:p>
    <w:p w:rsid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>toaleta damska</w:t>
      </w:r>
      <w:r>
        <w:rPr>
          <w:rFonts w:ascii="Arial" w:hAnsi="Arial" w:cs="Arial"/>
          <w:sz w:val="22"/>
          <w:szCs w:val="22"/>
        </w:rPr>
        <w:t xml:space="preserve">: </w:t>
      </w:r>
      <w:r w:rsidRPr="00366D3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366D3A">
        <w:rPr>
          <w:rFonts w:ascii="Arial" w:hAnsi="Arial" w:cs="Arial"/>
          <w:sz w:val="22"/>
          <w:szCs w:val="22"/>
        </w:rPr>
        <w:t>w poziomie (-1) (2,05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 xml:space="preserve"> + 12,49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 xml:space="preserve"> + 19,61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 </w:t>
      </w: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66D3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366D3A">
        <w:rPr>
          <w:rFonts w:ascii="Arial" w:hAnsi="Arial" w:cs="Arial"/>
          <w:sz w:val="22"/>
          <w:szCs w:val="22"/>
        </w:rPr>
        <w:t>w poziomie (0) 4,63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 xml:space="preserve"> + 5,81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>;</w:t>
      </w:r>
    </w:p>
    <w:p w:rsid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>toaleta męska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366D3A">
        <w:rPr>
          <w:rFonts w:ascii="Arial" w:hAnsi="Arial" w:cs="Arial"/>
          <w:sz w:val="22"/>
          <w:szCs w:val="22"/>
        </w:rPr>
        <w:t xml:space="preserve"> w poziomie (-1) (1,97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 xml:space="preserve"> + 12,479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 xml:space="preserve"> + 20,37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66D3A">
        <w:rPr>
          <w:rFonts w:ascii="Arial" w:hAnsi="Arial" w:cs="Arial"/>
          <w:sz w:val="22"/>
          <w:szCs w:val="22"/>
        </w:rPr>
        <w:t xml:space="preserve"> w poziomie (0) 4,87 m</w:t>
      </w:r>
      <w:r w:rsidRPr="00366D3A">
        <w:rPr>
          <w:rFonts w:ascii="Arial" w:hAnsi="Arial" w:cs="Arial"/>
          <w:sz w:val="22"/>
          <w:szCs w:val="22"/>
          <w:vertAlign w:val="superscript"/>
        </w:rPr>
        <w:t>2</w:t>
      </w:r>
      <w:r w:rsidRPr="00366D3A">
        <w:rPr>
          <w:rFonts w:ascii="Arial" w:hAnsi="Arial" w:cs="Arial"/>
          <w:sz w:val="22"/>
          <w:szCs w:val="22"/>
        </w:rPr>
        <w:t xml:space="preserve"> .</w:t>
      </w:r>
    </w:p>
    <w:p w:rsidR="00366D3A" w:rsidRPr="00366D3A" w:rsidRDefault="00366D3A" w:rsidP="009D4EA5">
      <w:pPr>
        <w:ind w:firstLine="708"/>
        <w:rPr>
          <w:sz w:val="22"/>
          <w:szCs w:val="22"/>
        </w:rPr>
      </w:pP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 xml:space="preserve"> Wyposażenie w instalacje: </w:t>
      </w: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366D3A">
        <w:rPr>
          <w:rFonts w:ascii="Arial" w:hAnsi="Arial" w:cs="Arial"/>
          <w:sz w:val="22"/>
          <w:szCs w:val="22"/>
        </w:rPr>
        <w:t>z.w</w:t>
      </w:r>
      <w:proofErr w:type="spellEnd"/>
      <w:r w:rsidRPr="00366D3A">
        <w:rPr>
          <w:rFonts w:ascii="Arial" w:hAnsi="Arial" w:cs="Arial"/>
          <w:sz w:val="22"/>
          <w:szCs w:val="22"/>
        </w:rPr>
        <w:t xml:space="preserve">., </w:t>
      </w:r>
      <w:proofErr w:type="spellStart"/>
      <w:r w:rsidRPr="00366D3A">
        <w:rPr>
          <w:rFonts w:ascii="Arial" w:hAnsi="Arial" w:cs="Arial"/>
          <w:sz w:val="22"/>
          <w:szCs w:val="22"/>
        </w:rPr>
        <w:t>c.w</w:t>
      </w:r>
      <w:proofErr w:type="spellEnd"/>
      <w:r w:rsidRPr="00366D3A">
        <w:rPr>
          <w:rFonts w:ascii="Arial" w:hAnsi="Arial" w:cs="Arial"/>
          <w:sz w:val="22"/>
          <w:szCs w:val="22"/>
        </w:rPr>
        <w:t>., c.o.,</w:t>
      </w:r>
    </w:p>
    <w:p w:rsidR="00366D3A" w:rsidRPr="00366D3A" w:rsidRDefault="00366D3A" w:rsidP="009D4EA5">
      <w:pPr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 xml:space="preserve">- wentylacji, </w:t>
      </w:r>
    </w:p>
    <w:p w:rsidR="00011AE7" w:rsidRPr="00011AE7" w:rsidRDefault="00366D3A" w:rsidP="009D4EA5">
      <w:pPr>
        <w:tabs>
          <w:tab w:val="left" w:pos="9638"/>
        </w:tabs>
        <w:suppressAutoHyphens/>
        <w:spacing w:after="120" w:line="276" w:lineRule="auto"/>
        <w:ind w:right="-1"/>
        <w:rPr>
          <w:rFonts w:ascii="Arial" w:hAnsi="Arial" w:cs="Arial"/>
          <w:sz w:val="22"/>
          <w:szCs w:val="22"/>
        </w:rPr>
      </w:pPr>
      <w:r w:rsidRPr="00366D3A">
        <w:rPr>
          <w:rFonts w:ascii="Arial" w:hAnsi="Arial" w:cs="Arial"/>
          <w:sz w:val="22"/>
          <w:szCs w:val="22"/>
        </w:rPr>
        <w:t>- instalacja elektryczna oświetleniowa</w:t>
      </w:r>
    </w:p>
    <w:p w:rsidR="00011AE7" w:rsidRPr="00011AE7" w:rsidRDefault="00011AE7" w:rsidP="00011AE7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 </w:t>
      </w:r>
      <w:r w:rsidRPr="00011AE7">
        <w:rPr>
          <w:rFonts w:ascii="Arial" w:hAnsi="Arial" w:cs="Arial"/>
        </w:rPr>
        <w:t>prac</w:t>
      </w:r>
    </w:p>
    <w:p w:rsidR="00011AE7" w:rsidRDefault="00011AE7" w:rsidP="00570D82">
      <w:pPr>
        <w:tabs>
          <w:tab w:val="left" w:pos="9638"/>
        </w:tabs>
        <w:suppressAutoHyphens/>
        <w:spacing w:after="120" w:line="276" w:lineRule="auto"/>
        <w:ind w:left="426" w:right="-1"/>
        <w:jc w:val="both"/>
        <w:rPr>
          <w:rFonts w:ascii="Arial" w:hAnsi="Arial" w:cs="Arial"/>
          <w:sz w:val="22"/>
          <w:szCs w:val="22"/>
        </w:rPr>
      </w:pPr>
      <w:r w:rsidRPr="00011AE7">
        <w:rPr>
          <w:rFonts w:ascii="Arial" w:hAnsi="Arial" w:cs="Arial"/>
          <w:sz w:val="22"/>
          <w:szCs w:val="22"/>
        </w:rPr>
        <w:t>Celem zamierzenia budowlanego jest</w:t>
      </w:r>
      <w:r>
        <w:rPr>
          <w:rFonts w:ascii="Arial" w:hAnsi="Arial" w:cs="Arial"/>
          <w:sz w:val="22"/>
          <w:szCs w:val="22"/>
        </w:rPr>
        <w:t>:</w:t>
      </w:r>
    </w:p>
    <w:p w:rsidR="00011AE7" w:rsidRDefault="009D4EA5" w:rsidP="00011AE7">
      <w:pPr>
        <w:pStyle w:val="Akapitzlist"/>
        <w:numPr>
          <w:ilvl w:val="0"/>
          <w:numId w:val="12"/>
        </w:numPr>
        <w:tabs>
          <w:tab w:val="left" w:pos="9638"/>
        </w:tabs>
        <w:suppressAutoHyphens/>
        <w:spacing w:after="120"/>
        <w:ind w:left="142" w:right="-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wymiana niesprawnych i zużytych </w:t>
      </w:r>
      <w:r w:rsidR="00011AE7" w:rsidRPr="00011AE7">
        <w:rPr>
          <w:rFonts w:ascii="Arial" w:hAnsi="Arial" w:cs="Arial"/>
        </w:rPr>
        <w:t xml:space="preserve"> technicznie urządzeń</w:t>
      </w:r>
      <w:r w:rsidR="00011AE7">
        <w:rPr>
          <w:rFonts w:ascii="Arial" w:hAnsi="Arial" w:cs="Arial"/>
        </w:rPr>
        <w:t xml:space="preserve">, </w:t>
      </w:r>
    </w:p>
    <w:p w:rsidR="00011AE7" w:rsidRDefault="00011AE7" w:rsidP="00011AE7">
      <w:pPr>
        <w:pStyle w:val="Akapitzlist"/>
        <w:numPr>
          <w:ilvl w:val="0"/>
          <w:numId w:val="12"/>
        </w:numPr>
        <w:tabs>
          <w:tab w:val="left" w:pos="9638"/>
        </w:tabs>
        <w:suppressAutoHyphens/>
        <w:spacing w:after="120"/>
        <w:ind w:left="142" w:right="-1" w:hanging="142"/>
        <w:jc w:val="both"/>
        <w:rPr>
          <w:rFonts w:ascii="Arial" w:hAnsi="Arial" w:cs="Arial"/>
        </w:rPr>
      </w:pPr>
      <w:r w:rsidRPr="00011AE7">
        <w:rPr>
          <w:rFonts w:ascii="Arial" w:hAnsi="Arial" w:cs="Arial"/>
        </w:rPr>
        <w:t xml:space="preserve"> </w:t>
      </w:r>
      <w:r w:rsidR="009D4EA5">
        <w:rPr>
          <w:rFonts w:ascii="Arial" w:hAnsi="Arial" w:cs="Arial"/>
        </w:rPr>
        <w:t xml:space="preserve">wymiana zużytych </w:t>
      </w:r>
      <w:r w:rsidRPr="00011AE7">
        <w:rPr>
          <w:rFonts w:ascii="Arial" w:hAnsi="Arial" w:cs="Arial"/>
        </w:rPr>
        <w:t>okładzin podłogowych i ściennych,</w:t>
      </w:r>
    </w:p>
    <w:p w:rsidR="00011AE7" w:rsidRDefault="00011AE7" w:rsidP="00011AE7">
      <w:pPr>
        <w:pStyle w:val="Akapitzlist"/>
        <w:numPr>
          <w:ilvl w:val="0"/>
          <w:numId w:val="12"/>
        </w:numPr>
        <w:tabs>
          <w:tab w:val="left" w:pos="9638"/>
        </w:tabs>
        <w:suppressAutoHyphens/>
        <w:spacing w:after="120"/>
        <w:ind w:left="142" w:right="-1" w:hanging="142"/>
        <w:jc w:val="both"/>
        <w:rPr>
          <w:rFonts w:ascii="Arial" w:hAnsi="Arial" w:cs="Arial"/>
        </w:rPr>
      </w:pPr>
      <w:r w:rsidRPr="00011AE7">
        <w:rPr>
          <w:rFonts w:ascii="Arial" w:hAnsi="Arial" w:cs="Arial"/>
        </w:rPr>
        <w:t xml:space="preserve"> wymiana urządzeń wentylac</w:t>
      </w:r>
      <w:r>
        <w:rPr>
          <w:rFonts w:ascii="Arial" w:hAnsi="Arial" w:cs="Arial"/>
        </w:rPr>
        <w:t>yjnych na system wentylacji zgodny z obowiązującymi przepisami,</w:t>
      </w:r>
    </w:p>
    <w:p w:rsidR="009B7063" w:rsidRDefault="009B7063" w:rsidP="009B7063">
      <w:pPr>
        <w:pStyle w:val="Akapitzlist"/>
        <w:tabs>
          <w:tab w:val="left" w:pos="9638"/>
        </w:tabs>
        <w:suppressAutoHyphens/>
        <w:spacing w:after="120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oczekuje wykonania prac budowlanych i wnętrzarskich</w:t>
      </w:r>
      <w:r w:rsidR="009D4E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zakładanym projektem standardzie technicznym i estetycznym.</w:t>
      </w:r>
    </w:p>
    <w:p w:rsidR="005F1F77" w:rsidRPr="009B7063" w:rsidRDefault="005F1F77" w:rsidP="009B7063">
      <w:pPr>
        <w:pStyle w:val="Akapitzlist"/>
        <w:tabs>
          <w:tab w:val="left" w:pos="9638"/>
        </w:tabs>
        <w:suppressAutoHyphens/>
        <w:spacing w:after="120"/>
        <w:ind w:left="0" w:right="-1"/>
        <w:jc w:val="both"/>
        <w:rPr>
          <w:rFonts w:ascii="Arial" w:hAnsi="Arial" w:cs="Arial"/>
        </w:rPr>
      </w:pPr>
    </w:p>
    <w:p w:rsidR="00B715B6" w:rsidRDefault="00B715B6" w:rsidP="009D4EA5">
      <w:pPr>
        <w:pStyle w:val="Akapitzlist"/>
        <w:numPr>
          <w:ilvl w:val="0"/>
          <w:numId w:val="10"/>
        </w:numPr>
        <w:tabs>
          <w:tab w:val="left" w:pos="6090"/>
        </w:tabs>
        <w:suppressAutoHyphens/>
        <w:spacing w:after="120"/>
        <w:ind w:right="-1"/>
        <w:jc w:val="both"/>
        <w:rPr>
          <w:rFonts w:ascii="Arial" w:hAnsi="Arial" w:cs="Arial"/>
        </w:rPr>
      </w:pPr>
      <w:r w:rsidRPr="005F1F77">
        <w:rPr>
          <w:rFonts w:ascii="Arial" w:hAnsi="Arial" w:cs="Arial"/>
        </w:rPr>
        <w:t>Szczegółowy zakres opracowania:</w:t>
      </w:r>
      <w:r w:rsidR="009B7063" w:rsidRPr="005F1F77">
        <w:rPr>
          <w:rFonts w:ascii="Arial" w:hAnsi="Arial" w:cs="Arial"/>
        </w:rPr>
        <w:tab/>
      </w:r>
    </w:p>
    <w:p w:rsidR="005F1F77" w:rsidRPr="005F1F77" w:rsidRDefault="005F1F77" w:rsidP="005F1F77">
      <w:pPr>
        <w:pStyle w:val="Akapitzlist"/>
        <w:tabs>
          <w:tab w:val="left" w:pos="6090"/>
        </w:tabs>
        <w:suppressAutoHyphens/>
        <w:spacing w:after="120"/>
        <w:ind w:left="1068" w:right="-1"/>
        <w:jc w:val="both"/>
        <w:rPr>
          <w:rFonts w:ascii="Arial" w:hAnsi="Arial" w:cs="Arial"/>
        </w:rPr>
      </w:pPr>
    </w:p>
    <w:p w:rsidR="008033ED" w:rsidRPr="009D4EA5" w:rsidRDefault="00BE422F" w:rsidP="00A37FC2">
      <w:pPr>
        <w:spacing w:after="120"/>
        <w:rPr>
          <w:rFonts w:ascii="Arial" w:hAnsi="Arial" w:cs="Arial"/>
          <w:b/>
          <w:sz w:val="22"/>
          <w:szCs w:val="22"/>
          <w:u w:val="single"/>
        </w:rPr>
      </w:pPr>
      <w:r w:rsidRPr="009D4EA5">
        <w:rPr>
          <w:rFonts w:ascii="Arial" w:hAnsi="Arial" w:cs="Arial"/>
          <w:b/>
          <w:sz w:val="22"/>
          <w:szCs w:val="22"/>
          <w:u w:val="single"/>
        </w:rPr>
        <w:t xml:space="preserve">   </w:t>
      </w:r>
      <w:r w:rsidR="000C3E75" w:rsidRPr="009D4EA5">
        <w:rPr>
          <w:rFonts w:ascii="Arial" w:hAnsi="Arial" w:cs="Arial"/>
          <w:b/>
          <w:sz w:val="22"/>
          <w:szCs w:val="22"/>
          <w:u w:val="single"/>
        </w:rPr>
        <w:t>SZCZEGÓŁOWY ZAKRES PRAC</w:t>
      </w:r>
      <w:r w:rsidR="00A37FC2" w:rsidRPr="009D4EA5">
        <w:rPr>
          <w:rFonts w:ascii="Arial" w:hAnsi="Arial" w:cs="Arial"/>
          <w:b/>
          <w:sz w:val="22"/>
          <w:szCs w:val="22"/>
          <w:u w:val="single"/>
        </w:rPr>
        <w:t xml:space="preserve"> OKREŚL</w:t>
      </w:r>
      <w:r w:rsidR="00A66295" w:rsidRPr="009D4EA5">
        <w:rPr>
          <w:rFonts w:ascii="Arial" w:hAnsi="Arial" w:cs="Arial"/>
          <w:b/>
          <w:sz w:val="22"/>
          <w:szCs w:val="22"/>
          <w:u w:val="single"/>
        </w:rPr>
        <w:t xml:space="preserve">ONO W DOKUMENTACJI PROJEKTOWEJ </w:t>
      </w:r>
    </w:p>
    <w:p w:rsidR="004A16C8" w:rsidRPr="009D4EA5" w:rsidRDefault="00A66295" w:rsidP="004A16C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Należy w trakcie przygotowania oferty </w:t>
      </w:r>
      <w:r w:rsidR="00115FA3" w:rsidRPr="009D4EA5">
        <w:rPr>
          <w:rFonts w:ascii="Arial" w:hAnsi="Arial" w:cs="Arial"/>
          <w:sz w:val="22"/>
          <w:szCs w:val="22"/>
        </w:rPr>
        <w:t xml:space="preserve">wykonać aktualizację w zakresie przedmiarów robót rozbiórkowych. Zamawiający zaleca aby Wykonawca przed złożeniem oferty dokonał oględzin obiektu, zapoznał się z warunkami wykonywania prac oraz kompletem dokumentacji celem dokonania obmiarów. Zaleca się, aby Wykonawcy dokonali we własnym zakresie szczegółowej wizji lokalnej w terenie celem uzyskania wszystkich informacji koniecznych do przygotowania oferty i zawarcia umowy. Każdy z Wykonawców ponosi pełną odpowiedzialność za skutki braku lub mylnego rozpoznania warunków realizacji niniejszego </w:t>
      </w:r>
      <w:r w:rsidR="00115FA3" w:rsidRPr="009D4EA5">
        <w:rPr>
          <w:rFonts w:ascii="Arial" w:hAnsi="Arial" w:cs="Arial"/>
          <w:sz w:val="22"/>
          <w:szCs w:val="22"/>
        </w:rPr>
        <w:lastRenderedPageBreak/>
        <w:t>zamówienia.</w:t>
      </w:r>
      <w:r w:rsidR="00885976" w:rsidRPr="009D4EA5">
        <w:rPr>
          <w:rFonts w:ascii="Arial" w:hAnsi="Arial" w:cs="Arial"/>
          <w:sz w:val="22"/>
          <w:szCs w:val="22"/>
        </w:rPr>
        <w:t xml:space="preserve"> Przedmiary należy traktować jako materiał </w:t>
      </w:r>
      <w:r w:rsidR="005A5053" w:rsidRPr="009D4EA5">
        <w:rPr>
          <w:rFonts w:ascii="Arial" w:hAnsi="Arial" w:cs="Arial"/>
          <w:sz w:val="22"/>
          <w:szCs w:val="22"/>
        </w:rPr>
        <w:t>pomocniczy a nie podstawę sporządzania oferty.</w:t>
      </w:r>
    </w:p>
    <w:p w:rsidR="00A66295" w:rsidRPr="009D4EA5" w:rsidRDefault="00A66295" w:rsidP="00A37FC2">
      <w:pPr>
        <w:spacing w:after="120"/>
        <w:rPr>
          <w:rFonts w:ascii="Arial" w:hAnsi="Arial" w:cs="Arial"/>
          <w:sz w:val="22"/>
          <w:szCs w:val="22"/>
        </w:rPr>
      </w:pPr>
    </w:p>
    <w:p w:rsidR="00A66295" w:rsidRPr="009D4EA5" w:rsidRDefault="00A37FC2" w:rsidP="00A66295">
      <w:pPr>
        <w:spacing w:after="120"/>
        <w:ind w:left="426"/>
        <w:rPr>
          <w:rFonts w:ascii="Arial" w:hAnsi="Arial" w:cs="Arial"/>
          <w:b/>
          <w:sz w:val="22"/>
          <w:szCs w:val="22"/>
          <w:u w:val="single"/>
        </w:rPr>
      </w:pPr>
      <w:r w:rsidRPr="009D4EA5">
        <w:rPr>
          <w:rFonts w:ascii="Arial" w:hAnsi="Arial" w:cs="Arial"/>
          <w:b/>
          <w:sz w:val="22"/>
          <w:szCs w:val="22"/>
          <w:u w:val="single"/>
        </w:rPr>
        <w:t xml:space="preserve">Do wykonania pozostają następujące prace: </w:t>
      </w:r>
    </w:p>
    <w:p w:rsidR="005A5053" w:rsidRPr="009D4EA5" w:rsidRDefault="005A5053" w:rsidP="005A5053">
      <w:pPr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Prace obejmują:</w:t>
      </w:r>
    </w:p>
    <w:p w:rsidR="005A5053" w:rsidRPr="009D4EA5" w:rsidRDefault="005A5053" w:rsidP="005A5053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Roboty rozbiórkowe :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demontaż wszystkich istniejących elementów wyposażenia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demontaż stolarki drzwiowej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skucie posadzek oraz okładzin ściennych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wyburzenia fragmentów ścian działowych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wykonanie nowych otworów drzwiowych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wykonanie otworów dla instalacji wentylacji mechanicznej</w:t>
      </w:r>
    </w:p>
    <w:p w:rsidR="005A5053" w:rsidRPr="009D4EA5" w:rsidRDefault="005A5053" w:rsidP="005B0694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demontaż osprzętu elektrycznego</w:t>
      </w:r>
    </w:p>
    <w:p w:rsidR="009D4EA5" w:rsidRPr="009D4EA5" w:rsidRDefault="009D4EA5" w:rsidP="009D4EA5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 xml:space="preserve">demontaż </w:t>
      </w:r>
      <w:r>
        <w:rPr>
          <w:rFonts w:ascii="Arial" w:hAnsi="Arial" w:cs="Arial"/>
        </w:rPr>
        <w:t>kanałów wentylacyjnych poza pomieszczeniem toalet</w:t>
      </w:r>
    </w:p>
    <w:p w:rsidR="009D4EA5" w:rsidRDefault="009D4EA5" w:rsidP="005A5053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</w:p>
    <w:p w:rsidR="005A5053" w:rsidRPr="009D4EA5" w:rsidRDefault="005A5053" w:rsidP="005A5053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Roboty budowlane nowe :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Wykonie nowych fragmentów ścian działowych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montaż nowej stolarki drzwiowej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wykonanie posadzek oraz okładzin ściennych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wykonanie fragmentów sufitów podwieszanych i obudowy w technologii G-K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wymianę punktów świetlnych, gniazd wtykowych i opraw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tynkowanie i malowanie ścian i sufitów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>montaż nowego wyposażenia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9D4EA5">
        <w:rPr>
          <w:rFonts w:ascii="Arial" w:hAnsi="Arial" w:cs="Arial"/>
        </w:rPr>
        <w:t xml:space="preserve">montaż zabudowy </w:t>
      </w:r>
      <w:proofErr w:type="spellStart"/>
      <w:r w:rsidRPr="009D4EA5">
        <w:rPr>
          <w:rFonts w:ascii="Arial" w:hAnsi="Arial" w:cs="Arial"/>
        </w:rPr>
        <w:t>mdf</w:t>
      </w:r>
      <w:proofErr w:type="spellEnd"/>
    </w:p>
    <w:p w:rsidR="005A5053" w:rsidRPr="009D4EA5" w:rsidRDefault="005A5053" w:rsidP="005B0694">
      <w:pPr>
        <w:pStyle w:val="Akapitzlist"/>
        <w:numPr>
          <w:ilvl w:val="0"/>
          <w:numId w:val="5"/>
        </w:numPr>
        <w:tabs>
          <w:tab w:val="left" w:pos="3795"/>
        </w:tabs>
        <w:autoSpaceDE w:val="0"/>
        <w:autoSpaceDN w:val="0"/>
        <w:adjustRightInd w:val="0"/>
        <w:rPr>
          <w:rFonts w:ascii="Arial" w:eastAsiaTheme="minorHAnsi" w:hAnsi="Arial" w:cs="Arial"/>
          <w:color w:val="000000"/>
        </w:rPr>
      </w:pPr>
      <w:r w:rsidRPr="009D4EA5">
        <w:rPr>
          <w:rFonts w:ascii="Arial" w:eastAsiaTheme="minorHAnsi" w:hAnsi="Arial" w:cs="Arial"/>
          <w:color w:val="000000"/>
        </w:rPr>
        <w:t xml:space="preserve">prace montażowe – instalacyjne dla instalacji wentylacji mechanicznej, c.o., kanalizacji sanitarnej wewnętrznej i instalacji </w:t>
      </w:r>
      <w:proofErr w:type="spellStart"/>
      <w:r w:rsidRPr="009D4EA5">
        <w:rPr>
          <w:rFonts w:ascii="Arial" w:eastAsiaTheme="minorHAnsi" w:hAnsi="Arial" w:cs="Arial"/>
          <w:color w:val="000000"/>
        </w:rPr>
        <w:t>z.w</w:t>
      </w:r>
      <w:proofErr w:type="spellEnd"/>
      <w:r w:rsidRPr="009D4EA5">
        <w:rPr>
          <w:rFonts w:ascii="Arial" w:eastAsiaTheme="minorHAnsi" w:hAnsi="Arial" w:cs="Arial"/>
          <w:color w:val="000000"/>
        </w:rPr>
        <w:t xml:space="preserve">. i </w:t>
      </w:r>
      <w:proofErr w:type="spellStart"/>
      <w:r w:rsidRPr="009D4EA5">
        <w:rPr>
          <w:rFonts w:ascii="Arial" w:eastAsiaTheme="minorHAnsi" w:hAnsi="Arial" w:cs="Arial"/>
          <w:color w:val="000000"/>
        </w:rPr>
        <w:t>c.w</w:t>
      </w:r>
      <w:proofErr w:type="spellEnd"/>
      <w:r w:rsidRPr="009D4EA5">
        <w:rPr>
          <w:rFonts w:ascii="Arial" w:eastAsiaTheme="minorHAnsi" w:hAnsi="Arial" w:cs="Arial"/>
          <w:color w:val="000000"/>
        </w:rPr>
        <w:t>.</w:t>
      </w:r>
    </w:p>
    <w:p w:rsidR="005A5053" w:rsidRPr="009D4EA5" w:rsidRDefault="005A5053" w:rsidP="005B0694">
      <w:pPr>
        <w:pStyle w:val="Akapitzlist"/>
        <w:widowControl w:val="0"/>
        <w:numPr>
          <w:ilvl w:val="0"/>
          <w:numId w:val="5"/>
        </w:numPr>
        <w:tabs>
          <w:tab w:val="left" w:pos="0"/>
        </w:tabs>
        <w:jc w:val="both"/>
        <w:rPr>
          <w:rFonts w:ascii="Arial" w:hAnsi="Arial" w:cs="Arial"/>
          <w:color w:val="FF0000"/>
        </w:rPr>
      </w:pPr>
      <w:r w:rsidRPr="009D4EA5">
        <w:rPr>
          <w:rFonts w:ascii="Arial" w:eastAsiaTheme="minorHAnsi" w:hAnsi="Arial" w:cs="Arial"/>
          <w:color w:val="000000"/>
        </w:rPr>
        <w:t>prace instalacyjne dla instalacji elektrycznej i SAP</w:t>
      </w:r>
    </w:p>
    <w:p w:rsidR="005A5053" w:rsidRPr="009D4EA5" w:rsidRDefault="005A5053" w:rsidP="005A5053">
      <w:pPr>
        <w:tabs>
          <w:tab w:val="left" w:pos="0"/>
        </w:tabs>
        <w:ind w:left="567" w:hanging="709"/>
        <w:jc w:val="both"/>
        <w:rPr>
          <w:rFonts w:ascii="Arial" w:hAnsi="Arial" w:cs="Arial"/>
          <w:b/>
          <w:sz w:val="22"/>
          <w:szCs w:val="22"/>
        </w:rPr>
      </w:pPr>
      <w:r w:rsidRPr="009D4EA5">
        <w:rPr>
          <w:rFonts w:ascii="Arial" w:hAnsi="Arial" w:cs="Arial"/>
          <w:b/>
          <w:sz w:val="22"/>
          <w:szCs w:val="22"/>
        </w:rPr>
        <w:t>Układ konstrukcyjny budynku nie ulega zmianie.</w:t>
      </w:r>
    </w:p>
    <w:p w:rsidR="00F764B5" w:rsidRPr="009D4EA5" w:rsidRDefault="00F764B5" w:rsidP="005A5053">
      <w:pPr>
        <w:tabs>
          <w:tab w:val="left" w:pos="0"/>
        </w:tabs>
        <w:ind w:left="567" w:hanging="709"/>
        <w:jc w:val="both"/>
        <w:rPr>
          <w:rFonts w:ascii="Arial" w:hAnsi="Arial" w:cs="Arial"/>
          <w:b/>
          <w:sz w:val="22"/>
          <w:szCs w:val="22"/>
        </w:rPr>
      </w:pPr>
    </w:p>
    <w:p w:rsidR="00E46209" w:rsidRPr="009D4EA5" w:rsidRDefault="00E46209" w:rsidP="008033ED">
      <w:pPr>
        <w:pStyle w:val="nagwek40"/>
        <w:rPr>
          <w:rFonts w:ascii="Arial" w:eastAsiaTheme="minorHAnsi" w:hAnsi="Arial" w:cs="Arial"/>
          <w:sz w:val="22"/>
          <w:szCs w:val="22"/>
          <w:lang w:eastAsia="en-US"/>
        </w:rPr>
      </w:pPr>
      <w:r w:rsidRPr="009D4EA5">
        <w:rPr>
          <w:rFonts w:ascii="Arial" w:eastAsiaTheme="minorHAnsi" w:hAnsi="Arial" w:cs="Arial"/>
          <w:sz w:val="22"/>
          <w:szCs w:val="22"/>
        </w:rPr>
        <w:t xml:space="preserve">Wykonawca jest zobowiązany do wykonania wszelkich badań i sprawdzeń instalacji  wymaganych </w:t>
      </w:r>
      <w:r w:rsidR="008033ED" w:rsidRPr="009D4EA5">
        <w:rPr>
          <w:rFonts w:ascii="Arial" w:eastAsiaTheme="minorHAnsi" w:hAnsi="Arial" w:cs="Arial"/>
          <w:sz w:val="22"/>
          <w:szCs w:val="22"/>
        </w:rPr>
        <w:t xml:space="preserve">w </w:t>
      </w:r>
      <w:r w:rsidRPr="009D4EA5">
        <w:rPr>
          <w:rFonts w:ascii="Arial" w:eastAsiaTheme="minorHAnsi" w:hAnsi="Arial" w:cs="Arial"/>
          <w:sz w:val="22"/>
          <w:szCs w:val="22"/>
        </w:rPr>
        <w:t xml:space="preserve"> dokumentacji powykonawczej</w:t>
      </w:r>
      <w:r w:rsidR="008033ED" w:rsidRPr="009D4EA5">
        <w:rPr>
          <w:rFonts w:ascii="Arial" w:eastAsiaTheme="minorHAnsi" w:hAnsi="Arial" w:cs="Arial"/>
          <w:sz w:val="22"/>
          <w:szCs w:val="22"/>
        </w:rPr>
        <w:t xml:space="preserve"> inwestycji.</w:t>
      </w:r>
    </w:p>
    <w:p w:rsidR="00F512BD" w:rsidRPr="009D4EA5" w:rsidRDefault="002B0466" w:rsidP="005B0694">
      <w:pPr>
        <w:numPr>
          <w:ilvl w:val="1"/>
          <w:numId w:val="1"/>
        </w:numPr>
        <w:tabs>
          <w:tab w:val="clear" w:pos="340"/>
          <w:tab w:val="num" w:pos="426"/>
          <w:tab w:val="num" w:pos="1440"/>
          <w:tab w:val="left" w:pos="9638"/>
        </w:tabs>
        <w:suppressAutoHyphens/>
        <w:spacing w:after="120" w:line="276" w:lineRule="auto"/>
        <w:ind w:left="426" w:right="-1" w:hanging="426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Realizacja robót budowlanych </w:t>
      </w:r>
      <w:r w:rsidR="007C2E0C" w:rsidRPr="009D4EA5">
        <w:rPr>
          <w:rFonts w:ascii="Arial" w:hAnsi="Arial" w:cs="Arial"/>
          <w:sz w:val="22"/>
          <w:szCs w:val="22"/>
        </w:rPr>
        <w:t xml:space="preserve">realizowana będzie </w:t>
      </w:r>
      <w:r w:rsidR="00F512BD" w:rsidRPr="009D4EA5">
        <w:rPr>
          <w:rFonts w:ascii="Arial" w:hAnsi="Arial" w:cs="Arial"/>
          <w:sz w:val="22"/>
          <w:szCs w:val="22"/>
        </w:rPr>
        <w:t xml:space="preserve">zgodnie z Ustawą z dnia 7 lipca 1994 r. Prawo budowlane (Dz.U. z 2010 nr 243 poz. 1623). </w:t>
      </w:r>
    </w:p>
    <w:p w:rsidR="00F512BD" w:rsidRPr="009D4EA5" w:rsidRDefault="00F512BD" w:rsidP="005B0694">
      <w:pPr>
        <w:numPr>
          <w:ilvl w:val="1"/>
          <w:numId w:val="1"/>
        </w:numPr>
        <w:tabs>
          <w:tab w:val="clear" w:pos="34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Zamawiający dopuszcza udział podwykonawców. W przypadku realizacji zamówienia z udziałem podwykonawców Zamawiający żąda wskazania przez Wykonawcę w ofercie części zamówienia, której wykonanie powierzy podwykonawcom.</w:t>
      </w:r>
    </w:p>
    <w:p w:rsidR="00F512BD" w:rsidRPr="009D4EA5" w:rsidRDefault="00F512BD" w:rsidP="005B0694">
      <w:pPr>
        <w:pStyle w:val="Tekstpodstawowy21"/>
        <w:numPr>
          <w:ilvl w:val="1"/>
          <w:numId w:val="1"/>
        </w:numPr>
        <w:tabs>
          <w:tab w:val="clear" w:pos="340"/>
          <w:tab w:val="num" w:pos="426"/>
          <w:tab w:val="left" w:pos="9638"/>
        </w:tabs>
        <w:spacing w:line="276" w:lineRule="auto"/>
        <w:ind w:left="426" w:right="-1" w:hanging="426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KODY CPV: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45000000 – 7 – Roboty budowlane,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45200000 – 9 – Roboty budowlane w zakresie wznoszenia kompletnych obiektów budowlanych lub ich części oraz roboty w zakresie inżynierii lądowej lub wodnej,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45400000 – 1 – Roboty wykończeniowe w zakresie obiektów budowlanych,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45210000 – 2 - Roboty budowlane w zakresie budynków,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45430000 – 0 – Pokrycia podłóg i ścian,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45440000 – 0 - Roboty malarskie i szklarskie,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45320000 – 6 – Roboty izolacyjne,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45450000 – 6 – Roboty budowlane wykończeniowe i pozostałe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45420000 – 7- Roboty w zakresie zakładania stolarki budowlanej oraz roboty ciesielskie,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lastRenderedPageBreak/>
        <w:t xml:space="preserve">45110000 – 1 – Roboty w zakresie burzenia i rozbiórki obiektów budowlanych,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45410000 – 4 – Tynkowanie,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45430000 – 0 – Pokrywanie podłóg i ścian,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45450000 – 6 – Roboty budowlane wykończeniowe,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45421000 - 4 – Roboty w zakresie stolarki budowlanej, </w:t>
      </w:r>
    </w:p>
    <w:p w:rsidR="007C2E0C" w:rsidRPr="009D4EA5" w:rsidRDefault="007C2E0C" w:rsidP="007C2E0C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 xml:space="preserve">45453000 – 7 - Roboty remontowo - renowacyjne, </w:t>
      </w:r>
    </w:p>
    <w:p w:rsidR="00E77618" w:rsidRPr="009D4EA5" w:rsidRDefault="00E77618" w:rsidP="00E77618">
      <w:pPr>
        <w:spacing w:line="276" w:lineRule="auto"/>
        <w:ind w:left="1324" w:hanging="1324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>4531100 - 0 -   Roboty w zakresie okablowania oraz instalacji elektrycznych;</w:t>
      </w:r>
    </w:p>
    <w:p w:rsidR="00E77618" w:rsidRPr="009D4EA5" w:rsidRDefault="00E77618" w:rsidP="00E77618">
      <w:pPr>
        <w:spacing w:line="276" w:lineRule="auto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>4531100 - 1 -   Roboty w zakresie okablowania</w:t>
      </w:r>
    </w:p>
    <w:p w:rsidR="007C2E0C" w:rsidRDefault="00E77618" w:rsidP="007C2E0C">
      <w:pPr>
        <w:spacing w:line="276" w:lineRule="auto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  <w:r w:rsidRPr="009D4EA5">
        <w:rPr>
          <w:rStyle w:val="iceouttxt137"/>
          <w:rFonts w:ascii="Arial" w:hAnsi="Arial" w:cs="Arial"/>
          <w:color w:val="auto"/>
          <w:sz w:val="22"/>
          <w:szCs w:val="22"/>
        </w:rPr>
        <w:t>45311200 – 2 -  Roboty w zakresie instalacji elektrycznych</w:t>
      </w:r>
    </w:p>
    <w:p w:rsidR="005F1F77" w:rsidRPr="009D4EA5" w:rsidRDefault="005F1F77" w:rsidP="007C2E0C">
      <w:pPr>
        <w:spacing w:line="276" w:lineRule="auto"/>
        <w:jc w:val="both"/>
        <w:rPr>
          <w:rStyle w:val="iceouttxt137"/>
          <w:rFonts w:ascii="Arial" w:hAnsi="Arial" w:cs="Arial"/>
          <w:color w:val="auto"/>
          <w:sz w:val="22"/>
          <w:szCs w:val="22"/>
        </w:rPr>
      </w:pPr>
    </w:p>
    <w:p w:rsidR="005F1F77" w:rsidRPr="009053A7" w:rsidRDefault="005F1F77" w:rsidP="009053A7">
      <w:pPr>
        <w:pStyle w:val="Akapitzlist"/>
        <w:numPr>
          <w:ilvl w:val="1"/>
          <w:numId w:val="1"/>
        </w:numPr>
        <w:tabs>
          <w:tab w:val="clear" w:pos="340"/>
          <w:tab w:val="num" w:pos="709"/>
          <w:tab w:val="left" w:pos="1134"/>
          <w:tab w:val="left" w:pos="6090"/>
        </w:tabs>
        <w:suppressAutoHyphens/>
        <w:spacing w:after="120"/>
        <w:ind w:left="284" w:right="141"/>
        <w:jc w:val="both"/>
        <w:rPr>
          <w:rFonts w:ascii="Arial" w:hAnsi="Arial" w:cs="Arial"/>
        </w:rPr>
      </w:pPr>
      <w:r w:rsidRPr="009053A7">
        <w:rPr>
          <w:rFonts w:ascii="Arial" w:hAnsi="Arial" w:cs="Arial"/>
        </w:rPr>
        <w:t xml:space="preserve">  Warunki wykonania prac:</w:t>
      </w:r>
      <w:r w:rsidRPr="009053A7">
        <w:rPr>
          <w:rFonts w:ascii="Arial" w:hAnsi="Arial" w:cs="Arial"/>
        </w:rPr>
        <w:tab/>
      </w:r>
    </w:p>
    <w:p w:rsidR="00F512BD" w:rsidRPr="009D4EA5" w:rsidRDefault="00F512BD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Ilekroć w </w:t>
      </w:r>
      <w:r w:rsidR="00C6589A" w:rsidRPr="009D4EA5">
        <w:rPr>
          <w:rFonts w:ascii="Arial" w:hAnsi="Arial" w:cs="Arial"/>
          <w:sz w:val="22"/>
          <w:szCs w:val="22"/>
        </w:rPr>
        <w:t>opracowaniu bądź dokumentacji projektowej</w:t>
      </w:r>
      <w:r w:rsidRPr="009D4EA5">
        <w:rPr>
          <w:rFonts w:ascii="Arial" w:hAnsi="Arial" w:cs="Arial"/>
          <w:sz w:val="22"/>
          <w:szCs w:val="22"/>
        </w:rPr>
        <w:t>, przedmiot zamówienia został opisany przez wskazanie znaków towarowych, patentów lub pochodzenia należy przyjąć, iż jest to uzasadnione specyfiką przedmiotu zamówienia, a Zamawiający stosowanie do dyspozycji art. 29 ustawy niniejszym uzupełnia takie wskazanie wyrazami „lub równoważny”.</w:t>
      </w:r>
      <w:r w:rsidRPr="009D4EA5">
        <w:rPr>
          <w:rFonts w:ascii="Arial" w:hAnsi="Arial" w:cs="Arial"/>
          <w:bCs/>
          <w:sz w:val="22"/>
          <w:szCs w:val="22"/>
        </w:rPr>
        <w:t xml:space="preserve"> W takich okolicznościach Zamawiający dopuszcza możliwość składania w ofercie rozwiązań równoważnych, wskazując, iż minimalne wymagania, jakim mają odpowiadać rozwiązania równoważne, to wymagania nie gorsze od parametrów wskazanych w opisie przedmiotu zamówienia.</w:t>
      </w:r>
    </w:p>
    <w:p w:rsidR="00F512BD" w:rsidRPr="009D4EA5" w:rsidRDefault="00F512BD" w:rsidP="00F512BD">
      <w:pPr>
        <w:pStyle w:val="Akapitzlist"/>
        <w:tabs>
          <w:tab w:val="left" w:pos="9638"/>
        </w:tabs>
        <w:ind w:left="0" w:right="-1"/>
        <w:rPr>
          <w:rFonts w:ascii="Arial" w:hAnsi="Arial" w:cs="Arial"/>
        </w:rPr>
      </w:pP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Ze względu  na fakt, iż prace prowadzone będą w obiekcie eksploatowanym, w trakcie prowadzonych robót należy zwrócić szczególną uwagę na właściwe i estetyczne zabezpieczenie terenu prowadzonych prac i minimalizację uciążliwości związanych z prowadzonymi pracami. Wykonawca jest zobowiązany utrzymywać bezwzględny porządek na terenie budowy</w:t>
      </w:r>
      <w:r w:rsidR="005A5053" w:rsidRPr="009D4EA5">
        <w:rPr>
          <w:rFonts w:ascii="Arial" w:hAnsi="Arial" w:cs="Arial"/>
          <w:sz w:val="22"/>
          <w:szCs w:val="22"/>
        </w:rPr>
        <w:t>, trasach transportu i składowania materiałów</w:t>
      </w:r>
      <w:r w:rsidR="00F764B5" w:rsidRPr="009D4EA5">
        <w:rPr>
          <w:rFonts w:ascii="Arial" w:hAnsi="Arial" w:cs="Arial"/>
          <w:sz w:val="22"/>
          <w:szCs w:val="22"/>
        </w:rPr>
        <w:t xml:space="preserve">. </w:t>
      </w:r>
      <w:r w:rsidRPr="009D4EA5">
        <w:rPr>
          <w:rFonts w:ascii="Arial" w:hAnsi="Arial" w:cs="Arial"/>
          <w:sz w:val="22"/>
          <w:szCs w:val="22"/>
        </w:rPr>
        <w:t xml:space="preserve"> Wykonawca musi dostosować rodzaj sprzętu do istniejącej infrastruktury. W obrębie samego obiektu nie ma możliwości poruszania się jakichkolwiek pojazdów</w:t>
      </w:r>
      <w:r w:rsidR="005F1F77">
        <w:rPr>
          <w:rFonts w:ascii="Arial" w:hAnsi="Arial" w:cs="Arial"/>
          <w:sz w:val="22"/>
          <w:szCs w:val="22"/>
        </w:rPr>
        <w:t>.  Zamawiający oczekuje, że Wykonawca dołoży wszelkich starań aby odgrodzić teren prac od reszty Uczelni. J</w:t>
      </w:r>
      <w:r w:rsidR="00795751">
        <w:rPr>
          <w:rFonts w:ascii="Arial" w:hAnsi="Arial" w:cs="Arial"/>
          <w:sz w:val="22"/>
          <w:szCs w:val="22"/>
        </w:rPr>
        <w:t>est to niezbędne wobec</w:t>
      </w:r>
      <w:r w:rsidR="00057825">
        <w:rPr>
          <w:rFonts w:ascii="Arial" w:hAnsi="Arial" w:cs="Arial"/>
          <w:sz w:val="22"/>
          <w:szCs w:val="22"/>
        </w:rPr>
        <w:t xml:space="preserve"> warunków jakich </w:t>
      </w:r>
      <w:r w:rsidR="00BB46D7">
        <w:rPr>
          <w:rFonts w:ascii="Arial" w:hAnsi="Arial" w:cs="Arial"/>
          <w:sz w:val="22"/>
          <w:szCs w:val="22"/>
        </w:rPr>
        <w:t>wymaga przechowywanie np. instrumentów muzycznych, sprzętu multimedialnego i zasobów bibliotek i fonoteki.</w:t>
      </w:r>
      <w:r w:rsidR="00795751">
        <w:rPr>
          <w:rFonts w:ascii="Arial" w:hAnsi="Arial" w:cs="Arial"/>
          <w:sz w:val="22"/>
          <w:szCs w:val="22"/>
        </w:rPr>
        <w:t xml:space="preserve"> </w:t>
      </w:r>
      <w:r w:rsidRPr="009D4EA5">
        <w:rPr>
          <w:rFonts w:ascii="Arial" w:hAnsi="Arial" w:cs="Arial"/>
          <w:sz w:val="22"/>
          <w:szCs w:val="22"/>
        </w:rPr>
        <w:t xml:space="preserve"> Wykonawca jest zobowiązany do zgodnego z przepisami i estetycznego oznakowania terenu prowadzonych prac. Na terenie placu budowy </w:t>
      </w:r>
      <w:r w:rsidR="00C6589A" w:rsidRPr="009D4EA5">
        <w:rPr>
          <w:rFonts w:ascii="Arial" w:hAnsi="Arial" w:cs="Arial"/>
          <w:sz w:val="22"/>
          <w:szCs w:val="22"/>
        </w:rPr>
        <w:t xml:space="preserve">ani elementach budynków </w:t>
      </w:r>
      <w:r w:rsidRPr="009D4EA5">
        <w:rPr>
          <w:rFonts w:ascii="Arial" w:hAnsi="Arial" w:cs="Arial"/>
          <w:sz w:val="22"/>
          <w:szCs w:val="22"/>
        </w:rPr>
        <w:t>nie można umieszczać żadnych znaków i banerów reklamowych.</w:t>
      </w: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D4EA5">
        <w:rPr>
          <w:rFonts w:ascii="Arial" w:hAnsi="Arial" w:cs="Arial"/>
          <w:b/>
          <w:sz w:val="22"/>
          <w:szCs w:val="22"/>
        </w:rPr>
        <w:t>Wykonawca musi dostosować organizację prac do wydarzeń organizowanych na terenie obiektu (czasowe wstrzymanie prac</w:t>
      </w:r>
      <w:r w:rsidR="00EE38BD" w:rsidRPr="009D4EA5">
        <w:rPr>
          <w:rFonts w:ascii="Arial" w:hAnsi="Arial" w:cs="Arial"/>
          <w:b/>
          <w:sz w:val="22"/>
          <w:szCs w:val="22"/>
        </w:rPr>
        <w:t xml:space="preserve"> lub/ i prac głośnych</w:t>
      </w:r>
      <w:r w:rsidRPr="009D4EA5">
        <w:rPr>
          <w:rFonts w:ascii="Arial" w:hAnsi="Arial" w:cs="Arial"/>
          <w:b/>
          <w:sz w:val="22"/>
          <w:szCs w:val="22"/>
        </w:rPr>
        <w:t>).</w:t>
      </w: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Wykonawca zobowiązany jest do wykonania przedmiotu zamówienia zgodnie z opisem przedmiotu zamówienia, warunkami technicznymi, wykonania i odbioru robót oraz wiedzą techniczną, sztuką budowlaną, obowiązującymi zasadami, przepisami zawartymi w Polskich Normach i w prawie budowlanym.</w:t>
      </w: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Wszelkie pozostałości budowlane np. gruz, zdemontowane elementy </w:t>
      </w:r>
      <w:r w:rsidR="00C6589A" w:rsidRPr="009D4EA5">
        <w:rPr>
          <w:rFonts w:ascii="Arial" w:hAnsi="Arial" w:cs="Arial"/>
          <w:sz w:val="22"/>
          <w:szCs w:val="22"/>
        </w:rPr>
        <w:t xml:space="preserve">instalacji należy wywieźć </w:t>
      </w:r>
      <w:r w:rsidRPr="009D4EA5">
        <w:rPr>
          <w:rFonts w:ascii="Arial" w:hAnsi="Arial" w:cs="Arial"/>
          <w:sz w:val="22"/>
          <w:szCs w:val="22"/>
        </w:rPr>
        <w:t xml:space="preserve">z terenu inwestycji i zutylizować zgodnie z obowiązującym prawem. Gruz należy wywozić sukcesywnie w trakcie remontu. </w:t>
      </w:r>
    </w:p>
    <w:p w:rsidR="00CC3AB6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Inwestor zastrzega sobie możliwość przejęcia wybranych, demontowanych materiałów </w:t>
      </w:r>
    </w:p>
    <w:p w:rsidR="007C2E0C" w:rsidRPr="009D4EA5" w:rsidRDefault="007C2E0C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lastRenderedPageBreak/>
        <w:t>i elementów, które Wykonawca jest zobowiązany przetransportować w wyznaczone przez Zamawiającego na terenie Obiektu.</w:t>
      </w:r>
    </w:p>
    <w:p w:rsidR="007C2E0C" w:rsidRPr="009D4EA5" w:rsidRDefault="00E77618" w:rsidP="007C2E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>Zamawiający zaleca aby Wykonawca przed złożeniem oferty dokonał oględzin obiektu, zapoznał się z warunkami wykonywania prac oraz kompletem dokumentacji w tym wymaganym przez Zamawiającego harmonogramem realizacji zadania celem dokonania obmiarów. Zaleca się, aby Wykonawcy dokonali we własnym zakresie szczegółowej wizji lokalnej w terenie celem uzyskania wszystkich informacji koniecznych do przygotowania oferty i zawarcia umowy. Każdy z Wykonawców ponosi pełną odpowiedzialność za skutki braku lub mylnego rozpoznania warunków realizacji niniejszego zamówienia.</w:t>
      </w:r>
    </w:p>
    <w:p w:rsidR="007C2E0C" w:rsidRDefault="007C2E0C" w:rsidP="007C2E0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D4EA5">
        <w:rPr>
          <w:rFonts w:ascii="Arial" w:hAnsi="Arial" w:cs="Arial"/>
          <w:sz w:val="22"/>
          <w:szCs w:val="22"/>
        </w:rPr>
        <w:t xml:space="preserve"> </w:t>
      </w:r>
      <w:r w:rsidR="00B2620B">
        <w:rPr>
          <w:rFonts w:ascii="Arial" w:hAnsi="Arial" w:cs="Arial"/>
          <w:sz w:val="22"/>
          <w:szCs w:val="22"/>
        </w:rPr>
        <w:tab/>
      </w:r>
      <w:r w:rsidRPr="009D4EA5">
        <w:rPr>
          <w:rFonts w:ascii="Arial" w:hAnsi="Arial" w:cs="Arial"/>
          <w:sz w:val="22"/>
          <w:szCs w:val="22"/>
        </w:rPr>
        <w:t>Okres gwarancji i rękojmi stanowi kryterium oceny ofert i może zostać wydłużony zgodnie z ofertą Wykonawcy.</w:t>
      </w:r>
    </w:p>
    <w:p w:rsidR="009053A7" w:rsidRDefault="009053A7" w:rsidP="007C2E0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053A7" w:rsidRDefault="009053A7" w:rsidP="009053A7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Załączniki</w:t>
      </w:r>
    </w:p>
    <w:p w:rsidR="009053A7" w:rsidRDefault="009053A7" w:rsidP="009053A7">
      <w:pPr>
        <w:pStyle w:val="Default"/>
        <w:rPr>
          <w:rFonts w:eastAsiaTheme="minorHAnsi"/>
          <w:bCs/>
          <w:sz w:val="22"/>
          <w:szCs w:val="22"/>
        </w:rPr>
      </w:pPr>
      <w:r w:rsidRPr="009053A7">
        <w:rPr>
          <w:rFonts w:eastAsiaTheme="minorHAnsi"/>
          <w:bCs/>
          <w:sz w:val="22"/>
          <w:szCs w:val="22"/>
          <w:lang w:eastAsia="en-US"/>
        </w:rPr>
        <w:t>Projekt budowlan</w:t>
      </w:r>
      <w:r>
        <w:rPr>
          <w:rFonts w:eastAsiaTheme="minorHAnsi"/>
          <w:bCs/>
          <w:sz w:val="22"/>
          <w:szCs w:val="22"/>
          <w:lang w:eastAsia="en-US"/>
        </w:rPr>
        <w:t>o</w:t>
      </w:r>
      <w:r w:rsidRPr="009053A7">
        <w:rPr>
          <w:rFonts w:eastAsiaTheme="minorHAnsi"/>
          <w:bCs/>
          <w:sz w:val="22"/>
          <w:szCs w:val="22"/>
          <w:lang w:eastAsia="en-US"/>
        </w:rPr>
        <w:t xml:space="preserve"> </w:t>
      </w:r>
      <w:r>
        <w:rPr>
          <w:rFonts w:eastAsiaTheme="minorHAnsi"/>
          <w:bCs/>
          <w:sz w:val="22"/>
          <w:szCs w:val="22"/>
          <w:lang w:eastAsia="en-US"/>
        </w:rPr>
        <w:t>–</w:t>
      </w:r>
      <w:r w:rsidRPr="009053A7">
        <w:rPr>
          <w:rFonts w:eastAsiaTheme="minorHAnsi"/>
          <w:bCs/>
          <w:sz w:val="22"/>
          <w:szCs w:val="22"/>
          <w:lang w:eastAsia="en-US"/>
        </w:rPr>
        <w:t xml:space="preserve"> wykonawczy</w:t>
      </w:r>
      <w:r>
        <w:rPr>
          <w:rFonts w:eastAsiaTheme="minorHAnsi"/>
          <w:bCs/>
          <w:sz w:val="22"/>
          <w:szCs w:val="22"/>
          <w:lang w:eastAsia="en-US"/>
        </w:rPr>
        <w:t xml:space="preserve"> m</w:t>
      </w:r>
      <w:r w:rsidRPr="009053A7">
        <w:rPr>
          <w:rFonts w:eastAsiaTheme="minorHAnsi"/>
          <w:bCs/>
          <w:sz w:val="22"/>
          <w:szCs w:val="22"/>
        </w:rPr>
        <w:t>odernizacja i nowa aranżacja toalet na poziomie -1</w:t>
      </w:r>
      <w:r>
        <w:rPr>
          <w:rFonts w:eastAsiaTheme="minorHAnsi"/>
          <w:bCs/>
          <w:sz w:val="22"/>
          <w:szCs w:val="22"/>
        </w:rPr>
        <w:t xml:space="preserve"> </w:t>
      </w:r>
    </w:p>
    <w:p w:rsidR="009053A7" w:rsidRDefault="009053A7" w:rsidP="009053A7">
      <w:pPr>
        <w:pStyle w:val="Default"/>
        <w:rPr>
          <w:rFonts w:eastAsiaTheme="minorHAnsi"/>
          <w:bCs/>
          <w:sz w:val="22"/>
          <w:szCs w:val="22"/>
        </w:rPr>
      </w:pPr>
      <w:r>
        <w:rPr>
          <w:rFonts w:eastAsiaTheme="minorHAnsi"/>
          <w:bCs/>
          <w:sz w:val="22"/>
          <w:szCs w:val="22"/>
        </w:rPr>
        <w:t>5.1 Część 1 Architektura</w:t>
      </w:r>
      <w:r w:rsidR="00414DF8">
        <w:rPr>
          <w:rFonts w:eastAsiaTheme="minorHAnsi"/>
          <w:bCs/>
          <w:sz w:val="22"/>
          <w:szCs w:val="22"/>
        </w:rPr>
        <w:t xml:space="preserve"> </w:t>
      </w:r>
      <w:r w:rsidR="00414DF8">
        <w:rPr>
          <w:rFonts w:eastAsiaTheme="minorHAnsi"/>
          <w:bCs/>
          <w:sz w:val="22"/>
          <w:szCs w:val="22"/>
        </w:rPr>
        <w:t xml:space="preserve">i </w:t>
      </w:r>
      <w:r w:rsidR="00414DF8" w:rsidRPr="00414DF8">
        <w:rPr>
          <w:rFonts w:eastAsia="Calibri"/>
          <w:sz w:val="22"/>
          <w:szCs w:val="22"/>
        </w:rPr>
        <w:t>STW I OR</w:t>
      </w:r>
      <w:r w:rsidR="00414DF8">
        <w:rPr>
          <w:rFonts w:eastAsia="Calibri"/>
          <w:sz w:val="22"/>
          <w:szCs w:val="22"/>
        </w:rPr>
        <w:t>,</w:t>
      </w:r>
    </w:p>
    <w:p w:rsidR="009053A7" w:rsidRDefault="009053A7" w:rsidP="009053A7">
      <w:pPr>
        <w:pStyle w:val="Default"/>
        <w:rPr>
          <w:rFonts w:eastAsiaTheme="minorHAnsi"/>
          <w:bCs/>
          <w:sz w:val="22"/>
          <w:szCs w:val="22"/>
        </w:rPr>
      </w:pPr>
      <w:r>
        <w:rPr>
          <w:rFonts w:eastAsiaTheme="minorHAnsi"/>
          <w:bCs/>
          <w:sz w:val="22"/>
          <w:szCs w:val="22"/>
        </w:rPr>
        <w:t>5.2 Część 2 Instalacje sanitarne</w:t>
      </w:r>
      <w:r w:rsidR="00414DF8">
        <w:rPr>
          <w:rFonts w:eastAsiaTheme="minorHAnsi"/>
          <w:bCs/>
          <w:sz w:val="22"/>
          <w:szCs w:val="22"/>
        </w:rPr>
        <w:t xml:space="preserve"> </w:t>
      </w:r>
      <w:r w:rsidR="00414DF8">
        <w:rPr>
          <w:rFonts w:eastAsiaTheme="minorHAnsi"/>
          <w:bCs/>
          <w:sz w:val="22"/>
          <w:szCs w:val="22"/>
        </w:rPr>
        <w:t xml:space="preserve">i </w:t>
      </w:r>
      <w:r w:rsidR="00414DF8" w:rsidRPr="00414DF8">
        <w:rPr>
          <w:rFonts w:eastAsia="Calibri"/>
          <w:sz w:val="22"/>
          <w:szCs w:val="22"/>
        </w:rPr>
        <w:t>STW I OR</w:t>
      </w:r>
      <w:r w:rsidR="00414DF8">
        <w:rPr>
          <w:rFonts w:eastAsia="Calibri"/>
          <w:sz w:val="22"/>
          <w:szCs w:val="22"/>
        </w:rPr>
        <w:t>,</w:t>
      </w:r>
    </w:p>
    <w:p w:rsidR="009053A7" w:rsidRPr="00414DF8" w:rsidRDefault="009053A7" w:rsidP="009053A7">
      <w:pPr>
        <w:pStyle w:val="Default"/>
        <w:rPr>
          <w:rFonts w:eastAsiaTheme="minorHAnsi"/>
          <w:bCs/>
          <w:sz w:val="22"/>
          <w:szCs w:val="22"/>
        </w:rPr>
      </w:pPr>
      <w:r>
        <w:rPr>
          <w:rFonts w:eastAsiaTheme="minorHAnsi"/>
          <w:bCs/>
          <w:sz w:val="22"/>
          <w:szCs w:val="22"/>
        </w:rPr>
        <w:t xml:space="preserve">5.3 </w:t>
      </w:r>
      <w:r w:rsidR="00414DF8">
        <w:rPr>
          <w:rFonts w:eastAsiaTheme="minorHAnsi"/>
          <w:bCs/>
          <w:sz w:val="22"/>
          <w:szCs w:val="22"/>
        </w:rPr>
        <w:t xml:space="preserve">Część 3 Instalacje elektryczne i </w:t>
      </w:r>
      <w:r w:rsidR="00414DF8" w:rsidRPr="00414DF8">
        <w:rPr>
          <w:rFonts w:eastAsia="Calibri"/>
          <w:sz w:val="22"/>
          <w:szCs w:val="22"/>
        </w:rPr>
        <w:t>STW I OR</w:t>
      </w:r>
      <w:r w:rsidR="00414DF8">
        <w:rPr>
          <w:rFonts w:eastAsia="Calibri"/>
          <w:sz w:val="22"/>
          <w:szCs w:val="22"/>
        </w:rPr>
        <w:t>.</w:t>
      </w:r>
    </w:p>
    <w:p w:rsidR="009053A7" w:rsidRDefault="009053A7" w:rsidP="009053A7">
      <w:pPr>
        <w:pStyle w:val="Default"/>
        <w:rPr>
          <w:rFonts w:eastAsiaTheme="minorHAnsi"/>
          <w:bCs/>
          <w:sz w:val="22"/>
          <w:szCs w:val="22"/>
        </w:rPr>
      </w:pPr>
    </w:p>
    <w:p w:rsidR="009053A7" w:rsidRDefault="009053A7" w:rsidP="009053A7">
      <w:pPr>
        <w:pStyle w:val="Default"/>
        <w:numPr>
          <w:ilvl w:val="1"/>
          <w:numId w:val="1"/>
        </w:numPr>
        <w:rPr>
          <w:rFonts w:eastAsiaTheme="minorHAnsi"/>
          <w:bCs/>
          <w:sz w:val="22"/>
          <w:szCs w:val="22"/>
        </w:rPr>
      </w:pPr>
      <w:r>
        <w:rPr>
          <w:rFonts w:eastAsiaTheme="minorHAnsi"/>
          <w:bCs/>
          <w:sz w:val="22"/>
          <w:szCs w:val="22"/>
        </w:rPr>
        <w:t>Materiał pomocniczy</w:t>
      </w:r>
    </w:p>
    <w:p w:rsidR="009053A7" w:rsidRDefault="009053A7" w:rsidP="009053A7">
      <w:pPr>
        <w:pStyle w:val="Default"/>
        <w:ind w:left="340"/>
        <w:rPr>
          <w:rFonts w:eastAsiaTheme="minorHAnsi"/>
          <w:bCs/>
          <w:sz w:val="22"/>
          <w:szCs w:val="22"/>
        </w:rPr>
      </w:pPr>
      <w:r>
        <w:rPr>
          <w:rFonts w:eastAsiaTheme="minorHAnsi"/>
          <w:bCs/>
          <w:sz w:val="22"/>
          <w:szCs w:val="22"/>
        </w:rPr>
        <w:t>Przedmiary do architektury, instalacji sanitarnych i elektrycznych</w:t>
      </w:r>
    </w:p>
    <w:p w:rsidR="009053A7" w:rsidRPr="009053A7" w:rsidRDefault="009053A7" w:rsidP="009053A7">
      <w:pPr>
        <w:pStyle w:val="Default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</w:rPr>
        <w:t xml:space="preserve">        </w:t>
      </w:r>
    </w:p>
    <w:p w:rsidR="007C2E0C" w:rsidRPr="009D4EA5" w:rsidRDefault="007C2E0C" w:rsidP="007C2E0C">
      <w:pPr>
        <w:widowControl w:val="0"/>
        <w:spacing w:line="288" w:lineRule="auto"/>
        <w:ind w:left="740"/>
        <w:jc w:val="both"/>
        <w:rPr>
          <w:rFonts w:ascii="Arial" w:hAnsi="Arial" w:cs="Arial"/>
          <w:sz w:val="22"/>
          <w:szCs w:val="22"/>
        </w:rPr>
      </w:pPr>
    </w:p>
    <w:p w:rsidR="007C2E0C" w:rsidRPr="009D4EA5" w:rsidRDefault="007C2E0C" w:rsidP="007C2E0C">
      <w:pPr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7C2E0C" w:rsidRPr="009D4EA5" w:rsidRDefault="009D4EA5" w:rsidP="009D4EA5">
      <w:pPr>
        <w:pStyle w:val="Akapitzlist"/>
        <w:tabs>
          <w:tab w:val="left" w:pos="3960"/>
        </w:tabs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0" w:name="_GoBack"/>
      <w:bookmarkEnd w:id="0"/>
    </w:p>
    <w:p w:rsidR="00233585" w:rsidRPr="00C2324C" w:rsidRDefault="00233585" w:rsidP="00F131F6">
      <w:pPr>
        <w:tabs>
          <w:tab w:val="left" w:pos="851"/>
          <w:tab w:val="left" w:pos="9638"/>
        </w:tabs>
        <w:spacing w:after="120" w:line="276" w:lineRule="auto"/>
        <w:ind w:left="1134" w:right="-1" w:hanging="283"/>
        <w:jc w:val="both"/>
        <w:rPr>
          <w:rFonts w:ascii="Calibri" w:hAnsi="Calibri"/>
          <w:sz w:val="22"/>
          <w:szCs w:val="22"/>
        </w:rPr>
      </w:pPr>
    </w:p>
    <w:sectPr w:rsidR="00233585" w:rsidRPr="00C2324C" w:rsidSect="0023358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CDF" w:rsidRDefault="00410CDF" w:rsidP="001844A0">
      <w:r>
        <w:separator/>
      </w:r>
    </w:p>
  </w:endnote>
  <w:endnote w:type="continuationSeparator" w:id="0">
    <w:p w:rsidR="00410CDF" w:rsidRDefault="00410CDF" w:rsidP="0018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2135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:rsidR="003B791F" w:rsidRPr="001844A0" w:rsidRDefault="003B791F">
        <w:pPr>
          <w:pStyle w:val="Stopka"/>
          <w:jc w:val="center"/>
          <w:rPr>
            <w:rFonts w:asciiTheme="minorHAnsi" w:hAnsiTheme="minorHAnsi"/>
            <w:sz w:val="20"/>
            <w:szCs w:val="20"/>
          </w:rPr>
        </w:pPr>
        <w:r w:rsidRPr="001844A0">
          <w:rPr>
            <w:rFonts w:asciiTheme="minorHAnsi" w:hAnsiTheme="minorHAnsi"/>
            <w:sz w:val="20"/>
            <w:szCs w:val="20"/>
          </w:rPr>
          <w:fldChar w:fldCharType="begin"/>
        </w:r>
        <w:r w:rsidRPr="001844A0">
          <w:rPr>
            <w:rFonts w:asciiTheme="minorHAnsi" w:hAnsiTheme="minorHAnsi"/>
            <w:sz w:val="20"/>
            <w:szCs w:val="20"/>
          </w:rPr>
          <w:instrText xml:space="preserve"> PAGE   \* MERGEFORMAT </w:instrText>
        </w:r>
        <w:r w:rsidRPr="001844A0">
          <w:rPr>
            <w:rFonts w:asciiTheme="minorHAnsi" w:hAnsiTheme="minorHAnsi"/>
            <w:sz w:val="20"/>
            <w:szCs w:val="20"/>
          </w:rPr>
          <w:fldChar w:fldCharType="separate"/>
        </w:r>
        <w:r w:rsidR="00414DF8">
          <w:rPr>
            <w:rFonts w:asciiTheme="minorHAnsi" w:hAnsiTheme="minorHAnsi"/>
            <w:noProof/>
            <w:sz w:val="20"/>
            <w:szCs w:val="20"/>
          </w:rPr>
          <w:t>5</w:t>
        </w:r>
        <w:r w:rsidRPr="001844A0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:rsidR="003B791F" w:rsidRDefault="003B79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CDF" w:rsidRDefault="00410CDF" w:rsidP="001844A0">
      <w:r>
        <w:separator/>
      </w:r>
    </w:p>
  </w:footnote>
  <w:footnote w:type="continuationSeparator" w:id="0">
    <w:p w:rsidR="00410CDF" w:rsidRDefault="00410CDF" w:rsidP="00184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9A" w:rsidRDefault="00017C9A" w:rsidP="00017C9A">
    <w:pPr>
      <w:pStyle w:val="Nagwek"/>
      <w:jc w:val="right"/>
    </w:pPr>
    <w:r>
      <w:t>Załącznik nr 7 Opis przedmiotu zamówienia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A26D74"/>
    <w:lvl w:ilvl="0">
      <w:start w:val="1"/>
      <w:numFmt w:val="decimal"/>
      <w:pStyle w:val="Listapunktowana2"/>
      <w:lvlText w:val="%1."/>
      <w:lvlJc w:val="left"/>
      <w:pPr>
        <w:tabs>
          <w:tab w:val="num" w:pos="2202"/>
        </w:tabs>
        <w:ind w:left="2202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</w:abstractNum>
  <w:abstractNum w:abstractNumId="2">
    <w:nsid w:val="00000008"/>
    <w:multiLevelType w:val="singleLevel"/>
    <w:tmpl w:val="00000008"/>
    <w:name w:val="WW8Num13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</w:abstractNum>
  <w:abstractNum w:abstractNumId="3">
    <w:nsid w:val="12847DE9"/>
    <w:multiLevelType w:val="multilevel"/>
    <w:tmpl w:val="6A28D98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4">
    <w:nsid w:val="334B7AF2"/>
    <w:multiLevelType w:val="hybridMultilevel"/>
    <w:tmpl w:val="F328EEC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E375F"/>
    <w:multiLevelType w:val="multilevel"/>
    <w:tmpl w:val="77C2C9F8"/>
    <w:lvl w:ilvl="0">
      <w:start w:val="1"/>
      <w:numFmt w:val="decimal"/>
      <w:pStyle w:val="nagwek1"/>
      <w:lvlText w:val="%1"/>
      <w:lvlJc w:val="left"/>
      <w:pPr>
        <w:ind w:left="7237" w:hanging="432"/>
      </w:pPr>
      <w:rPr>
        <w:rFonts w:cs="Times New Roman" w:hint="default"/>
      </w:rPr>
    </w:lvl>
    <w:lvl w:ilvl="1">
      <w:start w:val="1"/>
      <w:numFmt w:val="decimal"/>
      <w:pStyle w:val="Nagwek3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4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6">
    <w:nsid w:val="5A4D0DE9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7">
    <w:nsid w:val="5E5D6102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8">
    <w:nsid w:val="5F0106C1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9">
    <w:nsid w:val="5F557C40"/>
    <w:multiLevelType w:val="multilevel"/>
    <w:tmpl w:val="FBB04C5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0">
    <w:nsid w:val="63EE69E0"/>
    <w:multiLevelType w:val="hybridMultilevel"/>
    <w:tmpl w:val="249A77C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>
    <w:nsid w:val="69687598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2">
    <w:nsid w:val="73584B39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3">
    <w:nsid w:val="79452CBC"/>
    <w:multiLevelType w:val="multilevel"/>
    <w:tmpl w:val="A610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18"/>
      </w:rPr>
    </w:lvl>
  </w:abstractNum>
  <w:abstractNum w:abstractNumId="14">
    <w:nsid w:val="7CEF1F8B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3"/>
  </w:num>
  <w:num w:numId="6">
    <w:abstractNumId w:val="8"/>
  </w:num>
  <w:num w:numId="7">
    <w:abstractNumId w:val="14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10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2BD"/>
    <w:rsid w:val="00007FD0"/>
    <w:rsid w:val="000119D4"/>
    <w:rsid w:val="00011AE7"/>
    <w:rsid w:val="000120D4"/>
    <w:rsid w:val="000139DD"/>
    <w:rsid w:val="00017C9A"/>
    <w:rsid w:val="0002644C"/>
    <w:rsid w:val="00045E74"/>
    <w:rsid w:val="00052CC3"/>
    <w:rsid w:val="00057825"/>
    <w:rsid w:val="00064BF4"/>
    <w:rsid w:val="00071898"/>
    <w:rsid w:val="00072EC9"/>
    <w:rsid w:val="0007327D"/>
    <w:rsid w:val="0008312B"/>
    <w:rsid w:val="00096FA6"/>
    <w:rsid w:val="000C3E75"/>
    <w:rsid w:val="000D38E1"/>
    <w:rsid w:val="000E41E6"/>
    <w:rsid w:val="000F3AF4"/>
    <w:rsid w:val="000F4AB5"/>
    <w:rsid w:val="00105758"/>
    <w:rsid w:val="00115FA3"/>
    <w:rsid w:val="00121820"/>
    <w:rsid w:val="00155879"/>
    <w:rsid w:val="001651AC"/>
    <w:rsid w:val="00167093"/>
    <w:rsid w:val="001844A0"/>
    <w:rsid w:val="0018742F"/>
    <w:rsid w:val="00190124"/>
    <w:rsid w:val="00190D00"/>
    <w:rsid w:val="001A68CC"/>
    <w:rsid w:val="001C3093"/>
    <w:rsid w:val="001D0C8E"/>
    <w:rsid w:val="001E0868"/>
    <w:rsid w:val="00233585"/>
    <w:rsid w:val="00257D11"/>
    <w:rsid w:val="00277BDA"/>
    <w:rsid w:val="002A32B7"/>
    <w:rsid w:val="002B0466"/>
    <w:rsid w:val="002C3F66"/>
    <w:rsid w:val="002C7A0B"/>
    <w:rsid w:val="002D5759"/>
    <w:rsid w:val="0030342A"/>
    <w:rsid w:val="003037F3"/>
    <w:rsid w:val="00345196"/>
    <w:rsid w:val="00366D3A"/>
    <w:rsid w:val="003817D5"/>
    <w:rsid w:val="003909BF"/>
    <w:rsid w:val="003B791F"/>
    <w:rsid w:val="00410CDF"/>
    <w:rsid w:val="004137A3"/>
    <w:rsid w:val="00414DF8"/>
    <w:rsid w:val="00435F6C"/>
    <w:rsid w:val="00437357"/>
    <w:rsid w:val="00451307"/>
    <w:rsid w:val="00466D1F"/>
    <w:rsid w:val="0048029C"/>
    <w:rsid w:val="00495133"/>
    <w:rsid w:val="004A16C8"/>
    <w:rsid w:val="004A4F85"/>
    <w:rsid w:val="004A5A00"/>
    <w:rsid w:val="004E3D69"/>
    <w:rsid w:val="004E679C"/>
    <w:rsid w:val="004F1F27"/>
    <w:rsid w:val="004F6F04"/>
    <w:rsid w:val="00512B9F"/>
    <w:rsid w:val="00553647"/>
    <w:rsid w:val="00570D82"/>
    <w:rsid w:val="00585B12"/>
    <w:rsid w:val="00587778"/>
    <w:rsid w:val="005A5053"/>
    <w:rsid w:val="005B0694"/>
    <w:rsid w:val="005F1F77"/>
    <w:rsid w:val="006225A6"/>
    <w:rsid w:val="00633828"/>
    <w:rsid w:val="00660D8E"/>
    <w:rsid w:val="006617A9"/>
    <w:rsid w:val="00667F8E"/>
    <w:rsid w:val="00696867"/>
    <w:rsid w:val="006A4E3B"/>
    <w:rsid w:val="006D0C6B"/>
    <w:rsid w:val="006D26DB"/>
    <w:rsid w:val="006E578A"/>
    <w:rsid w:val="006F1B5E"/>
    <w:rsid w:val="006F785B"/>
    <w:rsid w:val="007219EF"/>
    <w:rsid w:val="00726C1D"/>
    <w:rsid w:val="00736AE9"/>
    <w:rsid w:val="00742C09"/>
    <w:rsid w:val="0074558B"/>
    <w:rsid w:val="0076149A"/>
    <w:rsid w:val="00795751"/>
    <w:rsid w:val="007B350A"/>
    <w:rsid w:val="007C2E0C"/>
    <w:rsid w:val="008033ED"/>
    <w:rsid w:val="008057D9"/>
    <w:rsid w:val="00814FBF"/>
    <w:rsid w:val="0083664C"/>
    <w:rsid w:val="008443F7"/>
    <w:rsid w:val="008534A6"/>
    <w:rsid w:val="0086285A"/>
    <w:rsid w:val="00885976"/>
    <w:rsid w:val="008C0BB8"/>
    <w:rsid w:val="008C3EEC"/>
    <w:rsid w:val="009053A7"/>
    <w:rsid w:val="0096212D"/>
    <w:rsid w:val="00996F4A"/>
    <w:rsid w:val="009B7063"/>
    <w:rsid w:val="009D4EA5"/>
    <w:rsid w:val="009E40B8"/>
    <w:rsid w:val="00A33B19"/>
    <w:rsid w:val="00A37FC2"/>
    <w:rsid w:val="00A55032"/>
    <w:rsid w:val="00A66295"/>
    <w:rsid w:val="00AA1E33"/>
    <w:rsid w:val="00AD2C01"/>
    <w:rsid w:val="00B01AFC"/>
    <w:rsid w:val="00B20830"/>
    <w:rsid w:val="00B2620B"/>
    <w:rsid w:val="00B4112F"/>
    <w:rsid w:val="00B45A6E"/>
    <w:rsid w:val="00B715B6"/>
    <w:rsid w:val="00B95F79"/>
    <w:rsid w:val="00BA4042"/>
    <w:rsid w:val="00BB46D7"/>
    <w:rsid w:val="00BD5F75"/>
    <w:rsid w:val="00BE422F"/>
    <w:rsid w:val="00C136BC"/>
    <w:rsid w:val="00C2068E"/>
    <w:rsid w:val="00C2324C"/>
    <w:rsid w:val="00C6589A"/>
    <w:rsid w:val="00C66D94"/>
    <w:rsid w:val="00C71B78"/>
    <w:rsid w:val="00CA20E6"/>
    <w:rsid w:val="00CB4173"/>
    <w:rsid w:val="00CC0B96"/>
    <w:rsid w:val="00CC3AB6"/>
    <w:rsid w:val="00CD0B89"/>
    <w:rsid w:val="00CD2682"/>
    <w:rsid w:val="00CE7E64"/>
    <w:rsid w:val="00D014B3"/>
    <w:rsid w:val="00D056FF"/>
    <w:rsid w:val="00D35038"/>
    <w:rsid w:val="00D37BBA"/>
    <w:rsid w:val="00D552AB"/>
    <w:rsid w:val="00D64256"/>
    <w:rsid w:val="00D759DA"/>
    <w:rsid w:val="00DE505F"/>
    <w:rsid w:val="00E30C8A"/>
    <w:rsid w:val="00E35BE8"/>
    <w:rsid w:val="00E40579"/>
    <w:rsid w:val="00E46209"/>
    <w:rsid w:val="00E62C03"/>
    <w:rsid w:val="00E77618"/>
    <w:rsid w:val="00EB695D"/>
    <w:rsid w:val="00EC2935"/>
    <w:rsid w:val="00EE2259"/>
    <w:rsid w:val="00EE38BD"/>
    <w:rsid w:val="00F00434"/>
    <w:rsid w:val="00F009F7"/>
    <w:rsid w:val="00F131F6"/>
    <w:rsid w:val="00F1681A"/>
    <w:rsid w:val="00F37284"/>
    <w:rsid w:val="00F512BD"/>
    <w:rsid w:val="00F67034"/>
    <w:rsid w:val="00F723DE"/>
    <w:rsid w:val="00F75A4E"/>
    <w:rsid w:val="00F764B5"/>
    <w:rsid w:val="00F91E9A"/>
    <w:rsid w:val="00F97F9E"/>
    <w:rsid w:val="00FB6634"/>
    <w:rsid w:val="00FE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agwek4"/>
    <w:next w:val="Normalny"/>
    <w:link w:val="Nagwek2Znak"/>
    <w:uiPriority w:val="99"/>
    <w:qFormat/>
    <w:rsid w:val="0086285A"/>
    <w:pPr>
      <w:spacing w:line="276" w:lineRule="auto"/>
      <w:outlineLvl w:val="1"/>
    </w:pPr>
  </w:style>
  <w:style w:type="paragraph" w:styleId="Nagwek3">
    <w:name w:val="heading 3"/>
    <w:basedOn w:val="Tekstpodstawowyzwciciem"/>
    <w:next w:val="Normalny"/>
    <w:link w:val="Nagwek3Znak"/>
    <w:uiPriority w:val="99"/>
    <w:qFormat/>
    <w:rsid w:val="0086285A"/>
    <w:pPr>
      <w:numPr>
        <w:ilvl w:val="1"/>
        <w:numId w:val="3"/>
      </w:numPr>
      <w:pBdr>
        <w:left w:val="single" w:sz="12" w:space="3" w:color="4F81BD"/>
        <w:bottom w:val="single" w:sz="12" w:space="1" w:color="4F81BD"/>
      </w:pBdr>
      <w:spacing w:after="120"/>
      <w:ind w:left="709" w:hanging="709"/>
      <w:jc w:val="both"/>
      <w:outlineLvl w:val="2"/>
    </w:pPr>
    <w:rPr>
      <w:rFonts w:ascii="Arial Narrow" w:hAnsi="Arial Narrow"/>
      <w:color w:val="17365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6285A"/>
    <w:pPr>
      <w:keepNext/>
      <w:numPr>
        <w:ilvl w:val="2"/>
        <w:numId w:val="3"/>
      </w:numPr>
      <w:spacing w:before="240" w:after="60" w:line="360" w:lineRule="auto"/>
      <w:outlineLvl w:val="3"/>
    </w:pPr>
    <w:rPr>
      <w:rFonts w:ascii="Arial Narrow" w:hAnsi="Arial Narrow"/>
      <w:b/>
      <w:bCs/>
      <w:color w:val="17365D"/>
      <w:sz w:val="26"/>
      <w:szCs w:val="26"/>
      <w:u w:val="single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6285A"/>
    <w:pPr>
      <w:keepNext/>
      <w:numPr>
        <w:ilvl w:val="4"/>
        <w:numId w:val="3"/>
      </w:numPr>
      <w:jc w:val="center"/>
      <w:outlineLvl w:val="4"/>
    </w:pPr>
    <w:rPr>
      <w:rFonts w:ascii="Arial" w:hAnsi="Arial"/>
      <w:b/>
      <w:sz w:val="3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6285A"/>
    <w:pPr>
      <w:keepNext/>
      <w:numPr>
        <w:ilvl w:val="5"/>
        <w:numId w:val="3"/>
      </w:numPr>
      <w:jc w:val="center"/>
      <w:outlineLvl w:val="5"/>
    </w:pPr>
    <w:rPr>
      <w:rFonts w:ascii="Arial" w:hAnsi="Arial"/>
      <w:b/>
      <w:sz w:val="40"/>
      <w:szCs w:val="20"/>
    </w:rPr>
  </w:style>
  <w:style w:type="paragraph" w:styleId="Nagwek7">
    <w:name w:val="heading 7"/>
    <w:basedOn w:val="Legenda"/>
    <w:next w:val="Normalny"/>
    <w:link w:val="Nagwek7Znak"/>
    <w:uiPriority w:val="99"/>
    <w:qFormat/>
    <w:rsid w:val="0086285A"/>
    <w:pPr>
      <w:keepNext/>
      <w:numPr>
        <w:ilvl w:val="6"/>
        <w:numId w:val="3"/>
      </w:numPr>
      <w:spacing w:before="240" w:after="60"/>
      <w:outlineLvl w:val="6"/>
    </w:pPr>
    <w:rPr>
      <w:rFonts w:ascii="Arial Narrow" w:hAnsi="Arial Narrow"/>
      <w:bCs w:val="0"/>
      <w:color w:val="17365D"/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6285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285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12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512BD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512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ub2">
    <w:name w:val="Rub2"/>
    <w:basedOn w:val="Normalny"/>
    <w:next w:val="Normalny"/>
    <w:rsid w:val="00F512BD"/>
    <w:pPr>
      <w:tabs>
        <w:tab w:val="left" w:pos="709"/>
        <w:tab w:val="left" w:pos="5670"/>
        <w:tab w:val="left" w:pos="6663"/>
        <w:tab w:val="left" w:pos="7088"/>
      </w:tabs>
      <w:suppressAutoHyphens/>
      <w:ind w:right="-596"/>
    </w:pPr>
    <w:rPr>
      <w:smallCaps/>
      <w:sz w:val="20"/>
      <w:szCs w:val="20"/>
      <w:lang w:val="en-GB" w:eastAsia="ar-SA"/>
    </w:rPr>
  </w:style>
  <w:style w:type="paragraph" w:customStyle="1" w:styleId="Tekstpodstawowy21">
    <w:name w:val="Tekst podstawowy 21"/>
    <w:basedOn w:val="Normalny"/>
    <w:rsid w:val="00F512BD"/>
    <w:pPr>
      <w:suppressAutoHyphens/>
      <w:spacing w:after="120" w:line="480" w:lineRule="auto"/>
    </w:pPr>
    <w:rPr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86285A"/>
    <w:rPr>
      <w:rFonts w:ascii="Arial Narrow" w:eastAsia="Times New Roman" w:hAnsi="Arial Narrow" w:cs="Times New Roman"/>
      <w:color w:val="17365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86285A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6285A"/>
    <w:rPr>
      <w:rFonts w:ascii="Arial" w:eastAsia="Times New Roman" w:hAnsi="Arial" w:cs="Times New Roman"/>
      <w:b/>
      <w:sz w:val="4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6285A"/>
    <w:rPr>
      <w:rFonts w:ascii="Arial Narrow" w:eastAsia="Times New Roman" w:hAnsi="Arial Narrow" w:cs="Times New Roman"/>
      <w:b/>
      <w:color w:val="17365D"/>
      <w:sz w:val="24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6285A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6285A"/>
    <w:rPr>
      <w:rFonts w:ascii="Cambria" w:eastAsia="Times New Roman" w:hAnsi="Cambria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6285A"/>
    <w:pPr>
      <w:spacing w:before="100" w:beforeAutospacing="1" w:after="100" w:afterAutospacing="1"/>
    </w:pPr>
  </w:style>
  <w:style w:type="paragraph" w:customStyle="1" w:styleId="Poziom1">
    <w:name w:val="Poziom1"/>
    <w:basedOn w:val="Normalny"/>
    <w:link w:val="Poziom1Znak"/>
    <w:uiPriority w:val="99"/>
    <w:rsid w:val="0086285A"/>
    <w:pPr>
      <w:tabs>
        <w:tab w:val="num" w:pos="1065"/>
      </w:tabs>
      <w:ind w:left="1065" w:hanging="705"/>
    </w:pPr>
    <w:rPr>
      <w:rFonts w:ascii="Arial" w:hAnsi="Arial"/>
      <w:szCs w:val="20"/>
    </w:rPr>
  </w:style>
  <w:style w:type="paragraph" w:styleId="Listapunktowana2">
    <w:name w:val="List Bullet 2"/>
    <w:basedOn w:val="Normalny"/>
    <w:uiPriority w:val="99"/>
    <w:rsid w:val="0086285A"/>
    <w:pPr>
      <w:numPr>
        <w:numId w:val="2"/>
      </w:numPr>
      <w:contextualSpacing/>
    </w:pPr>
    <w:rPr>
      <w:sz w:val="20"/>
      <w:szCs w:val="20"/>
    </w:rPr>
  </w:style>
  <w:style w:type="character" w:customStyle="1" w:styleId="Poziom1Znak">
    <w:name w:val="Poziom1 Znak"/>
    <w:link w:val="Poziom1"/>
    <w:uiPriority w:val="99"/>
    <w:locked/>
    <w:rsid w:val="0086285A"/>
    <w:rPr>
      <w:rFonts w:ascii="Arial" w:eastAsia="Times New Roman" w:hAnsi="Arial" w:cs="Times New Roman"/>
      <w:sz w:val="24"/>
      <w:szCs w:val="20"/>
    </w:rPr>
  </w:style>
  <w:style w:type="paragraph" w:customStyle="1" w:styleId="nagwek40">
    <w:name w:val="nagłówek 4"/>
    <w:basedOn w:val="NormalnyWeb"/>
    <w:link w:val="nagwek4Znak0"/>
    <w:qFormat/>
    <w:rsid w:val="0086285A"/>
    <w:pPr>
      <w:shd w:val="clear" w:color="auto" w:fill="FFFFFF"/>
      <w:spacing w:before="0" w:beforeAutospacing="0" w:after="0" w:afterAutospacing="0"/>
    </w:pPr>
    <w:rPr>
      <w:rFonts w:ascii="Arial Narrow" w:hAnsi="Arial Narrow"/>
      <w:b/>
    </w:rPr>
  </w:style>
  <w:style w:type="character" w:customStyle="1" w:styleId="NormalnyWebZnak">
    <w:name w:val="Normalny (Web) Znak"/>
    <w:link w:val="NormalnyWeb"/>
    <w:uiPriority w:val="99"/>
    <w:rsid w:val="0086285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0">
    <w:name w:val="nagłówek 4 Znak"/>
    <w:link w:val="nagwek40"/>
    <w:rsid w:val="0086285A"/>
    <w:rPr>
      <w:rFonts w:ascii="Arial Narrow" w:eastAsia="Times New Roman" w:hAnsi="Arial Narrow" w:cs="Times New Roman"/>
      <w:b/>
      <w:sz w:val="24"/>
      <w:szCs w:val="24"/>
      <w:shd w:val="clear" w:color="auto" w:fill="FFFFFF"/>
    </w:rPr>
  </w:style>
  <w:style w:type="paragraph" w:customStyle="1" w:styleId="nagwek1">
    <w:name w:val="nagłówek 1"/>
    <w:basedOn w:val="Normalny"/>
    <w:link w:val="nagwek1Znak"/>
    <w:qFormat/>
    <w:rsid w:val="0086285A"/>
    <w:pPr>
      <w:numPr>
        <w:numId w:val="3"/>
      </w:numPr>
      <w:pBdr>
        <w:left w:val="single" w:sz="12" w:space="4" w:color="548DD4"/>
        <w:bottom w:val="single" w:sz="12" w:space="1" w:color="548DD4"/>
      </w:pBdr>
      <w:shd w:val="clear" w:color="auto" w:fill="DBE5F1"/>
      <w:ind w:left="426" w:hanging="426"/>
      <w:jc w:val="both"/>
      <w:outlineLvl w:val="1"/>
    </w:pPr>
    <w:rPr>
      <w:rFonts w:ascii="Arial Narrow" w:hAnsi="Arial Narrow"/>
      <w:b/>
      <w:color w:val="17365D"/>
      <w:sz w:val="26"/>
      <w:szCs w:val="26"/>
    </w:rPr>
  </w:style>
  <w:style w:type="character" w:customStyle="1" w:styleId="nagwek1Znak">
    <w:name w:val="nagłówek 1 Znak"/>
    <w:link w:val="nagwek1"/>
    <w:rsid w:val="0086285A"/>
    <w:rPr>
      <w:rFonts w:ascii="Arial Narrow" w:eastAsia="Times New Roman" w:hAnsi="Arial Narrow" w:cs="Times New Roman"/>
      <w:b/>
      <w:color w:val="17365D"/>
      <w:sz w:val="26"/>
      <w:szCs w:val="26"/>
      <w:shd w:val="clear" w:color="auto" w:fill="DBE5F1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6285A"/>
    <w:pPr>
      <w:suppressAutoHyphens w:val="0"/>
      <w:spacing w:after="0"/>
      <w:ind w:firstLine="36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62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6285A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2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20D4"/>
    <w:pPr>
      <w:widowControl w:val="0"/>
      <w:ind w:left="360" w:hanging="340"/>
    </w:pPr>
    <w:rPr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20D4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0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0D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7C2E0C"/>
    <w:rPr>
      <w:rFonts w:ascii="Calibri" w:eastAsia="Calibri" w:hAnsi="Calibri" w:cs="Times New Roman"/>
    </w:rPr>
  </w:style>
  <w:style w:type="character" w:customStyle="1" w:styleId="iceouttxt137">
    <w:name w:val="iceouttxt137"/>
    <w:uiPriority w:val="99"/>
    <w:rsid w:val="007C2E0C"/>
    <w:rPr>
      <w:rFonts w:cs="Times New Roman"/>
      <w:color w:val="6D6E71"/>
      <w:sz w:val="18"/>
      <w:szCs w:val="18"/>
    </w:rPr>
  </w:style>
  <w:style w:type="paragraph" w:customStyle="1" w:styleId="Default">
    <w:name w:val="Default"/>
    <w:rsid w:val="007C2E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agwek4"/>
    <w:next w:val="Normalny"/>
    <w:link w:val="Nagwek2Znak"/>
    <w:uiPriority w:val="99"/>
    <w:qFormat/>
    <w:rsid w:val="0086285A"/>
    <w:pPr>
      <w:spacing w:line="276" w:lineRule="auto"/>
      <w:outlineLvl w:val="1"/>
    </w:pPr>
  </w:style>
  <w:style w:type="paragraph" w:styleId="Nagwek3">
    <w:name w:val="heading 3"/>
    <w:basedOn w:val="Tekstpodstawowyzwciciem"/>
    <w:next w:val="Normalny"/>
    <w:link w:val="Nagwek3Znak"/>
    <w:uiPriority w:val="99"/>
    <w:qFormat/>
    <w:rsid w:val="0086285A"/>
    <w:pPr>
      <w:numPr>
        <w:ilvl w:val="1"/>
        <w:numId w:val="3"/>
      </w:numPr>
      <w:pBdr>
        <w:left w:val="single" w:sz="12" w:space="3" w:color="4F81BD"/>
        <w:bottom w:val="single" w:sz="12" w:space="1" w:color="4F81BD"/>
      </w:pBdr>
      <w:spacing w:after="120"/>
      <w:ind w:left="709" w:hanging="709"/>
      <w:jc w:val="both"/>
      <w:outlineLvl w:val="2"/>
    </w:pPr>
    <w:rPr>
      <w:rFonts w:ascii="Arial Narrow" w:hAnsi="Arial Narrow"/>
      <w:color w:val="17365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6285A"/>
    <w:pPr>
      <w:keepNext/>
      <w:numPr>
        <w:ilvl w:val="2"/>
        <w:numId w:val="3"/>
      </w:numPr>
      <w:spacing w:before="240" w:after="60" w:line="360" w:lineRule="auto"/>
      <w:outlineLvl w:val="3"/>
    </w:pPr>
    <w:rPr>
      <w:rFonts w:ascii="Arial Narrow" w:hAnsi="Arial Narrow"/>
      <w:b/>
      <w:bCs/>
      <w:color w:val="17365D"/>
      <w:sz w:val="26"/>
      <w:szCs w:val="26"/>
      <w:u w:val="single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6285A"/>
    <w:pPr>
      <w:keepNext/>
      <w:numPr>
        <w:ilvl w:val="4"/>
        <w:numId w:val="3"/>
      </w:numPr>
      <w:jc w:val="center"/>
      <w:outlineLvl w:val="4"/>
    </w:pPr>
    <w:rPr>
      <w:rFonts w:ascii="Arial" w:hAnsi="Arial"/>
      <w:b/>
      <w:sz w:val="3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6285A"/>
    <w:pPr>
      <w:keepNext/>
      <w:numPr>
        <w:ilvl w:val="5"/>
        <w:numId w:val="3"/>
      </w:numPr>
      <w:jc w:val="center"/>
      <w:outlineLvl w:val="5"/>
    </w:pPr>
    <w:rPr>
      <w:rFonts w:ascii="Arial" w:hAnsi="Arial"/>
      <w:b/>
      <w:sz w:val="40"/>
      <w:szCs w:val="20"/>
    </w:rPr>
  </w:style>
  <w:style w:type="paragraph" w:styleId="Nagwek7">
    <w:name w:val="heading 7"/>
    <w:basedOn w:val="Legenda"/>
    <w:next w:val="Normalny"/>
    <w:link w:val="Nagwek7Znak"/>
    <w:uiPriority w:val="99"/>
    <w:qFormat/>
    <w:rsid w:val="0086285A"/>
    <w:pPr>
      <w:keepNext/>
      <w:numPr>
        <w:ilvl w:val="6"/>
        <w:numId w:val="3"/>
      </w:numPr>
      <w:spacing w:before="240" w:after="60"/>
      <w:outlineLvl w:val="6"/>
    </w:pPr>
    <w:rPr>
      <w:rFonts w:ascii="Arial Narrow" w:hAnsi="Arial Narrow"/>
      <w:bCs w:val="0"/>
      <w:color w:val="17365D"/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6285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285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12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512BD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512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ub2">
    <w:name w:val="Rub2"/>
    <w:basedOn w:val="Normalny"/>
    <w:next w:val="Normalny"/>
    <w:rsid w:val="00F512BD"/>
    <w:pPr>
      <w:tabs>
        <w:tab w:val="left" w:pos="709"/>
        <w:tab w:val="left" w:pos="5670"/>
        <w:tab w:val="left" w:pos="6663"/>
        <w:tab w:val="left" w:pos="7088"/>
      </w:tabs>
      <w:suppressAutoHyphens/>
      <w:ind w:right="-596"/>
    </w:pPr>
    <w:rPr>
      <w:smallCaps/>
      <w:sz w:val="20"/>
      <w:szCs w:val="20"/>
      <w:lang w:val="en-GB" w:eastAsia="ar-SA"/>
    </w:rPr>
  </w:style>
  <w:style w:type="paragraph" w:customStyle="1" w:styleId="Tekstpodstawowy21">
    <w:name w:val="Tekst podstawowy 21"/>
    <w:basedOn w:val="Normalny"/>
    <w:rsid w:val="00F512BD"/>
    <w:pPr>
      <w:suppressAutoHyphens/>
      <w:spacing w:after="120" w:line="480" w:lineRule="auto"/>
    </w:pPr>
    <w:rPr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86285A"/>
    <w:rPr>
      <w:rFonts w:ascii="Arial Narrow" w:eastAsia="Times New Roman" w:hAnsi="Arial Narrow" w:cs="Times New Roman"/>
      <w:color w:val="17365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86285A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6285A"/>
    <w:rPr>
      <w:rFonts w:ascii="Arial" w:eastAsia="Times New Roman" w:hAnsi="Arial" w:cs="Times New Roman"/>
      <w:b/>
      <w:sz w:val="4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6285A"/>
    <w:rPr>
      <w:rFonts w:ascii="Arial Narrow" w:eastAsia="Times New Roman" w:hAnsi="Arial Narrow" w:cs="Times New Roman"/>
      <w:b/>
      <w:color w:val="17365D"/>
      <w:sz w:val="24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6285A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6285A"/>
    <w:rPr>
      <w:rFonts w:ascii="Cambria" w:eastAsia="Times New Roman" w:hAnsi="Cambria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6285A"/>
    <w:pPr>
      <w:spacing w:before="100" w:beforeAutospacing="1" w:after="100" w:afterAutospacing="1"/>
    </w:pPr>
  </w:style>
  <w:style w:type="paragraph" w:customStyle="1" w:styleId="Poziom1">
    <w:name w:val="Poziom1"/>
    <w:basedOn w:val="Normalny"/>
    <w:link w:val="Poziom1Znak"/>
    <w:uiPriority w:val="99"/>
    <w:rsid w:val="0086285A"/>
    <w:pPr>
      <w:tabs>
        <w:tab w:val="num" w:pos="1065"/>
      </w:tabs>
      <w:ind w:left="1065" w:hanging="705"/>
    </w:pPr>
    <w:rPr>
      <w:rFonts w:ascii="Arial" w:hAnsi="Arial"/>
      <w:szCs w:val="20"/>
    </w:rPr>
  </w:style>
  <w:style w:type="paragraph" w:styleId="Listapunktowana2">
    <w:name w:val="List Bullet 2"/>
    <w:basedOn w:val="Normalny"/>
    <w:uiPriority w:val="99"/>
    <w:rsid w:val="0086285A"/>
    <w:pPr>
      <w:numPr>
        <w:numId w:val="2"/>
      </w:numPr>
      <w:contextualSpacing/>
    </w:pPr>
    <w:rPr>
      <w:sz w:val="20"/>
      <w:szCs w:val="20"/>
    </w:rPr>
  </w:style>
  <w:style w:type="character" w:customStyle="1" w:styleId="Poziom1Znak">
    <w:name w:val="Poziom1 Znak"/>
    <w:link w:val="Poziom1"/>
    <w:uiPriority w:val="99"/>
    <w:locked/>
    <w:rsid w:val="0086285A"/>
    <w:rPr>
      <w:rFonts w:ascii="Arial" w:eastAsia="Times New Roman" w:hAnsi="Arial" w:cs="Times New Roman"/>
      <w:sz w:val="24"/>
      <w:szCs w:val="20"/>
    </w:rPr>
  </w:style>
  <w:style w:type="paragraph" w:customStyle="1" w:styleId="nagwek40">
    <w:name w:val="nagłówek 4"/>
    <w:basedOn w:val="NormalnyWeb"/>
    <w:link w:val="nagwek4Znak0"/>
    <w:qFormat/>
    <w:rsid w:val="0086285A"/>
    <w:pPr>
      <w:shd w:val="clear" w:color="auto" w:fill="FFFFFF"/>
      <w:spacing w:before="0" w:beforeAutospacing="0" w:after="0" w:afterAutospacing="0"/>
    </w:pPr>
    <w:rPr>
      <w:rFonts w:ascii="Arial Narrow" w:hAnsi="Arial Narrow"/>
      <w:b/>
    </w:rPr>
  </w:style>
  <w:style w:type="character" w:customStyle="1" w:styleId="NormalnyWebZnak">
    <w:name w:val="Normalny (Web) Znak"/>
    <w:link w:val="NormalnyWeb"/>
    <w:uiPriority w:val="99"/>
    <w:rsid w:val="0086285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0">
    <w:name w:val="nagłówek 4 Znak"/>
    <w:link w:val="nagwek40"/>
    <w:rsid w:val="0086285A"/>
    <w:rPr>
      <w:rFonts w:ascii="Arial Narrow" w:eastAsia="Times New Roman" w:hAnsi="Arial Narrow" w:cs="Times New Roman"/>
      <w:b/>
      <w:sz w:val="24"/>
      <w:szCs w:val="24"/>
      <w:shd w:val="clear" w:color="auto" w:fill="FFFFFF"/>
    </w:rPr>
  </w:style>
  <w:style w:type="paragraph" w:customStyle="1" w:styleId="nagwek1">
    <w:name w:val="nagłówek 1"/>
    <w:basedOn w:val="Normalny"/>
    <w:link w:val="nagwek1Znak"/>
    <w:qFormat/>
    <w:rsid w:val="0086285A"/>
    <w:pPr>
      <w:numPr>
        <w:numId w:val="3"/>
      </w:numPr>
      <w:pBdr>
        <w:left w:val="single" w:sz="12" w:space="4" w:color="548DD4"/>
        <w:bottom w:val="single" w:sz="12" w:space="1" w:color="548DD4"/>
      </w:pBdr>
      <w:shd w:val="clear" w:color="auto" w:fill="DBE5F1"/>
      <w:ind w:left="426" w:hanging="426"/>
      <w:jc w:val="both"/>
      <w:outlineLvl w:val="1"/>
    </w:pPr>
    <w:rPr>
      <w:rFonts w:ascii="Arial Narrow" w:hAnsi="Arial Narrow"/>
      <w:b/>
      <w:color w:val="17365D"/>
      <w:sz w:val="26"/>
      <w:szCs w:val="26"/>
    </w:rPr>
  </w:style>
  <w:style w:type="character" w:customStyle="1" w:styleId="nagwek1Znak">
    <w:name w:val="nagłówek 1 Znak"/>
    <w:link w:val="nagwek1"/>
    <w:rsid w:val="0086285A"/>
    <w:rPr>
      <w:rFonts w:ascii="Arial Narrow" w:eastAsia="Times New Roman" w:hAnsi="Arial Narrow" w:cs="Times New Roman"/>
      <w:b/>
      <w:color w:val="17365D"/>
      <w:sz w:val="26"/>
      <w:szCs w:val="26"/>
      <w:shd w:val="clear" w:color="auto" w:fill="DBE5F1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6285A"/>
    <w:pPr>
      <w:suppressAutoHyphens w:val="0"/>
      <w:spacing w:after="0"/>
      <w:ind w:firstLine="36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62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6285A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2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20D4"/>
    <w:pPr>
      <w:widowControl w:val="0"/>
      <w:ind w:left="360" w:hanging="340"/>
    </w:pPr>
    <w:rPr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20D4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0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0D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7C2E0C"/>
    <w:rPr>
      <w:rFonts w:ascii="Calibri" w:eastAsia="Calibri" w:hAnsi="Calibri" w:cs="Times New Roman"/>
    </w:rPr>
  </w:style>
  <w:style w:type="character" w:customStyle="1" w:styleId="iceouttxt137">
    <w:name w:val="iceouttxt137"/>
    <w:uiPriority w:val="99"/>
    <w:rsid w:val="007C2E0C"/>
    <w:rPr>
      <w:rFonts w:cs="Times New Roman"/>
      <w:color w:val="6D6E71"/>
      <w:sz w:val="18"/>
      <w:szCs w:val="18"/>
    </w:rPr>
  </w:style>
  <w:style w:type="paragraph" w:customStyle="1" w:styleId="Default">
    <w:name w:val="Default"/>
    <w:rsid w:val="007C2E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3DEE2-8726-4F1E-ACC7-9C130BFA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1272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Właściciel</dc:creator>
  <cp:keywords/>
  <cp:lastModifiedBy>Maryla Lorenc</cp:lastModifiedBy>
  <cp:revision>3</cp:revision>
  <cp:lastPrinted>2016-04-21T12:05:00Z</cp:lastPrinted>
  <dcterms:created xsi:type="dcterms:W3CDTF">2016-04-21T12:37:00Z</dcterms:created>
  <dcterms:modified xsi:type="dcterms:W3CDTF">2016-04-21T12:53:00Z</dcterms:modified>
</cp:coreProperties>
</file>